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D5F7" w14:textId="274B6643" w:rsidR="000B08CA" w:rsidRPr="00C17BB5" w:rsidRDefault="00191DF8" w:rsidP="00CD1407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 w:val="0"/>
          <w:w w:val="110"/>
          <w:sz w:val="40"/>
          <w:szCs w:val="40"/>
        </w:rPr>
      </w:pPr>
      <w:r>
        <w:rPr>
          <w:rFonts w:cs="Arial"/>
          <w:b w:val="0"/>
          <w:noProof/>
          <w:w w:val="100"/>
          <w:sz w:val="52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2CA3B2C" wp14:editId="55EAAF14">
            <wp:simplePos x="0" y="0"/>
            <wp:positionH relativeFrom="column">
              <wp:posOffset>-409575</wp:posOffset>
            </wp:positionH>
            <wp:positionV relativeFrom="paragraph">
              <wp:posOffset>-167005</wp:posOffset>
            </wp:positionV>
            <wp:extent cx="1137285" cy="90487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687">
        <w:rPr>
          <w:rFonts w:cs="Arial"/>
          <w:b w:val="0"/>
          <w:w w:val="110"/>
          <w:sz w:val="52"/>
        </w:rPr>
        <w:t xml:space="preserve"> </w:t>
      </w:r>
      <w:r w:rsidR="000F4DFC">
        <w:rPr>
          <w:rFonts w:cs="Arial"/>
          <w:b w:val="0"/>
          <w:w w:val="110"/>
          <w:sz w:val="52"/>
        </w:rPr>
        <w:t>Seizure</w:t>
      </w:r>
      <w:r w:rsidR="00116687">
        <w:rPr>
          <w:rFonts w:cs="Arial"/>
          <w:b w:val="0"/>
          <w:w w:val="110"/>
          <w:sz w:val="52"/>
        </w:rPr>
        <w:t xml:space="preserve"> </w:t>
      </w:r>
      <w:r w:rsidR="00156662">
        <w:rPr>
          <w:rFonts w:cs="Arial"/>
          <w:b w:val="0"/>
          <w:w w:val="110"/>
          <w:sz w:val="52"/>
        </w:rPr>
        <w:t>Management Plan</w:t>
      </w:r>
    </w:p>
    <w:p w14:paraId="1E5454D3" w14:textId="77777777" w:rsidR="00C17BB5" w:rsidRPr="000614C9" w:rsidRDefault="00FF6BA6" w:rsidP="000614C9">
      <w:pPr>
        <w:tabs>
          <w:tab w:val="left" w:pos="-567"/>
          <w:tab w:val="right" w:pos="10065"/>
        </w:tabs>
        <w:ind w:left="-567"/>
        <w:jc w:val="center"/>
        <w:rPr>
          <w:rFonts w:ascii="Arial" w:hAnsi="Arial" w:cs="Arial"/>
          <w:bCs/>
          <w:sz w:val="26"/>
        </w:rPr>
      </w:pPr>
      <w:r w:rsidRPr="006D2505">
        <w:rPr>
          <w:rFonts w:ascii="Arial" w:hAnsi="Arial" w:cs="Arial"/>
          <w:bCs/>
          <w:sz w:val="26"/>
        </w:rPr>
        <w:t>for education</w:t>
      </w:r>
      <w:r w:rsidR="004C42D4">
        <w:rPr>
          <w:rFonts w:ascii="Arial" w:hAnsi="Arial" w:cs="Arial"/>
          <w:bCs/>
          <w:sz w:val="26"/>
        </w:rPr>
        <w:t xml:space="preserve"> and care settings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3402"/>
        <w:gridCol w:w="1559"/>
        <w:gridCol w:w="2268"/>
      </w:tblGrid>
      <w:tr w:rsidR="00A602D0" w:rsidRPr="001E7580" w14:paraId="7C9390AC" w14:textId="77777777" w:rsidTr="00BD0C9F">
        <w:trPr>
          <w:trHeight w:val="579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46F24E" w14:textId="32205509" w:rsidR="00A602D0" w:rsidRPr="001E7580" w:rsidRDefault="00191DF8" w:rsidP="001E7580">
            <w:pPr>
              <w:tabs>
                <w:tab w:val="left" w:pos="142"/>
                <w:tab w:val="right" w:pos="8505"/>
              </w:tabs>
              <w:jc w:val="center"/>
              <w:rPr>
                <w:rFonts w:ascii="Arial" w:hAnsi="Arial" w:cs="Arial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34CF8E1" wp14:editId="1F26E4B2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-14605</wp:posOffset>
                  </wp:positionV>
                  <wp:extent cx="2560320" cy="327660"/>
                  <wp:effectExtent l="0" t="0" r="0" b="0"/>
                  <wp:wrapNone/>
                  <wp:docPr id="6" name="Picture 3" descr="confident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fident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CA5108" w14:textId="77777777" w:rsidR="00A602D0" w:rsidRPr="001E7580" w:rsidRDefault="00A602D0" w:rsidP="00441DBC">
            <w:pPr>
              <w:tabs>
                <w:tab w:val="left" w:pos="142"/>
                <w:tab w:val="right" w:pos="8505"/>
              </w:tabs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</w:tr>
      <w:tr w:rsidR="00A602D0" w:rsidRPr="001E7580" w14:paraId="1F78EB0F" w14:textId="77777777" w:rsidTr="001F2A8E">
        <w:trPr>
          <w:trHeight w:val="57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21FE7C" w14:textId="77777777" w:rsidR="008A7F74" w:rsidRPr="003F1CB5" w:rsidRDefault="008A7F74" w:rsidP="00395413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color w:val="FF0000"/>
                <w:sz w:val="14"/>
              </w:rPr>
            </w:pPr>
            <w:r>
              <w:rPr>
                <w:rFonts w:ascii="Arial" w:hAnsi="Arial" w:cs="Arial"/>
                <w:snapToGrid w:val="0"/>
                <w:sz w:val="14"/>
              </w:rPr>
              <w:t xml:space="preserve">This form can be completed by parent or guardian (without </w:t>
            </w:r>
            <w:r w:rsidR="00890456" w:rsidRPr="00890456">
              <w:rPr>
                <w:rFonts w:ascii="Arial" w:hAnsi="Arial" w:cs="Arial"/>
                <w:snapToGrid w:val="0"/>
                <w:sz w:val="14"/>
              </w:rPr>
              <w:t xml:space="preserve">specialist </w:t>
            </w:r>
            <w:proofErr w:type="spellStart"/>
            <w:r w:rsidR="00890456" w:rsidRPr="00890456">
              <w:rPr>
                <w:rFonts w:ascii="Arial" w:hAnsi="Arial" w:cs="Arial"/>
                <w:snapToGrid w:val="0"/>
                <w:sz w:val="14"/>
              </w:rPr>
              <w:t>paediatrician</w:t>
            </w:r>
            <w:proofErr w:type="spellEnd"/>
            <w:r w:rsidR="00890456" w:rsidRPr="00890456">
              <w:rPr>
                <w:rFonts w:ascii="Arial" w:hAnsi="Arial" w:cs="Arial"/>
                <w:snapToGrid w:val="0"/>
                <w:sz w:val="14"/>
              </w:rPr>
              <w:t xml:space="preserve"> or </w:t>
            </w:r>
            <w:r w:rsidR="009E0E27">
              <w:rPr>
                <w:rFonts w:ascii="Arial" w:hAnsi="Arial" w:cs="Arial"/>
                <w:snapToGrid w:val="0"/>
                <w:sz w:val="14"/>
              </w:rPr>
              <w:t>neurology</w:t>
            </w:r>
            <w:r w:rsidR="00890456">
              <w:rPr>
                <w:rFonts w:ascii="Arial" w:hAnsi="Arial" w:cs="Arial"/>
                <w:snapToGrid w:val="0"/>
                <w:sz w:val="14"/>
              </w:rPr>
              <w:t xml:space="preserve"> input</w:t>
            </w:r>
            <w:r>
              <w:rPr>
                <w:rFonts w:ascii="Arial" w:hAnsi="Arial" w:cs="Arial"/>
                <w:snapToGrid w:val="0"/>
                <w:sz w:val="14"/>
              </w:rPr>
              <w:t xml:space="preserve">) where the seizure is managed by </w:t>
            </w:r>
            <w:hyperlink r:id="rId10" w:history="1">
              <w:r w:rsidRPr="00171882">
                <w:rPr>
                  <w:rStyle w:val="Hyperlink"/>
                  <w:rFonts w:ascii="Arial" w:hAnsi="Arial" w:cs="Arial"/>
                  <w:snapToGrid w:val="0"/>
                  <w:sz w:val="14"/>
                </w:rPr>
                <w:t>standard seizure first aid</w:t>
              </w:r>
            </w:hyperlink>
            <w:r>
              <w:rPr>
                <w:rFonts w:ascii="Arial" w:hAnsi="Arial" w:cs="Arial"/>
                <w:snapToGrid w:val="0"/>
                <w:sz w:val="14"/>
              </w:rPr>
              <w:t xml:space="preserve"> and midazolam is </w:t>
            </w:r>
            <w:r w:rsidRPr="0025135F">
              <w:rPr>
                <w:rFonts w:ascii="Arial" w:hAnsi="Arial" w:cs="Arial"/>
                <w:b/>
                <w:snapToGrid w:val="0"/>
                <w:sz w:val="14"/>
              </w:rPr>
              <w:t>NOT</w:t>
            </w:r>
            <w:r>
              <w:rPr>
                <w:rFonts w:ascii="Arial" w:hAnsi="Arial" w:cs="Arial"/>
                <w:snapToGrid w:val="0"/>
                <w:sz w:val="14"/>
              </w:rPr>
              <w:t xml:space="preserve"> prescribed.  </w:t>
            </w:r>
            <w:r w:rsidR="003F1CB5">
              <w:rPr>
                <w:rFonts w:ascii="Arial" w:hAnsi="Arial" w:cs="Arial"/>
                <w:snapToGrid w:val="0"/>
                <w:color w:val="FF0000"/>
                <w:sz w:val="14"/>
              </w:rPr>
              <w:t xml:space="preserve">Seizure management plans that are modified, overwritten or illegible will NOT be used. </w:t>
            </w:r>
          </w:p>
          <w:p w14:paraId="672CB961" w14:textId="77777777" w:rsidR="008A7F74" w:rsidRDefault="008A7F74" w:rsidP="008A7F74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</w:p>
          <w:p w14:paraId="39D0B261" w14:textId="77777777" w:rsidR="008A7F74" w:rsidRPr="008A7F74" w:rsidRDefault="001E732B" w:rsidP="008A7F74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>
              <w:rPr>
                <w:rFonts w:ascii="Arial" w:hAnsi="Arial" w:cs="Arial"/>
                <w:snapToGrid w:val="0"/>
                <w:sz w:val="14"/>
              </w:rPr>
              <w:t>The</w:t>
            </w:r>
            <w:r w:rsidR="008A7F74" w:rsidRPr="008A7F74">
              <w:rPr>
                <w:rFonts w:ascii="Arial" w:hAnsi="Arial" w:cs="Arial"/>
                <w:snapToGrid w:val="0"/>
                <w:sz w:val="14"/>
              </w:rPr>
              <w:t xml:space="preserve"> </w:t>
            </w:r>
            <w:r w:rsidR="009E0E27">
              <w:rPr>
                <w:rFonts w:ascii="Arial" w:hAnsi="Arial" w:cs="Arial"/>
                <w:b/>
                <w:snapToGrid w:val="0"/>
                <w:sz w:val="14"/>
              </w:rPr>
              <w:t xml:space="preserve">specialist </w:t>
            </w:r>
            <w:proofErr w:type="spellStart"/>
            <w:r w:rsidR="009E0E27">
              <w:rPr>
                <w:rFonts w:ascii="Arial" w:hAnsi="Arial" w:cs="Arial"/>
                <w:b/>
                <w:snapToGrid w:val="0"/>
                <w:sz w:val="14"/>
              </w:rPr>
              <w:t>paediatrician</w:t>
            </w:r>
            <w:proofErr w:type="spellEnd"/>
            <w:r w:rsidR="009E0E27">
              <w:rPr>
                <w:rFonts w:ascii="Arial" w:hAnsi="Arial" w:cs="Arial"/>
                <w:b/>
                <w:snapToGrid w:val="0"/>
                <w:sz w:val="14"/>
              </w:rPr>
              <w:t xml:space="preserve">, </w:t>
            </w:r>
            <w:r w:rsidR="00890456" w:rsidRPr="00890456">
              <w:rPr>
                <w:rFonts w:ascii="Arial" w:hAnsi="Arial" w:cs="Arial"/>
                <w:b/>
                <w:snapToGrid w:val="0"/>
                <w:sz w:val="14"/>
              </w:rPr>
              <w:t xml:space="preserve">neurologist </w:t>
            </w:r>
            <w:r w:rsidR="009E0E27">
              <w:rPr>
                <w:rFonts w:ascii="Arial" w:hAnsi="Arial" w:cs="Arial"/>
                <w:b/>
                <w:snapToGrid w:val="0"/>
                <w:sz w:val="14"/>
              </w:rPr>
              <w:t xml:space="preserve">or neurology nurse consultant </w:t>
            </w:r>
            <w:r w:rsidR="00890456">
              <w:rPr>
                <w:rFonts w:ascii="Arial" w:hAnsi="Arial" w:cs="Arial"/>
                <w:b/>
                <w:snapToGrid w:val="0"/>
                <w:sz w:val="14"/>
              </w:rPr>
              <w:t xml:space="preserve">section </w:t>
            </w:r>
            <w:r w:rsidR="008A7F74" w:rsidRPr="008A7F74">
              <w:rPr>
                <w:rFonts w:ascii="Arial" w:hAnsi="Arial" w:cs="Arial"/>
                <w:snapToGrid w:val="0"/>
                <w:sz w:val="14"/>
              </w:rPr>
              <w:t xml:space="preserve">must be completed </w:t>
            </w:r>
            <w:proofErr w:type="gramStart"/>
            <w:r w:rsidR="008A7F74" w:rsidRPr="008A7F74">
              <w:rPr>
                <w:rFonts w:ascii="Arial" w:hAnsi="Arial" w:cs="Arial"/>
                <w:snapToGrid w:val="0"/>
                <w:sz w:val="14"/>
              </w:rPr>
              <w:t>where</w:t>
            </w:r>
            <w:proofErr w:type="gramEnd"/>
          </w:p>
          <w:p w14:paraId="1657FB8C" w14:textId="77777777" w:rsidR="008A7F74" w:rsidRPr="008A7F74" w:rsidRDefault="008A7F74" w:rsidP="008A7F74">
            <w:pPr>
              <w:tabs>
                <w:tab w:val="left" w:pos="1168"/>
                <w:tab w:val="right" w:pos="8505"/>
              </w:tabs>
              <w:ind w:left="601" w:firstLine="284"/>
              <w:rPr>
                <w:rFonts w:ascii="Arial" w:hAnsi="Arial" w:cs="Arial"/>
                <w:snapToGrid w:val="0"/>
                <w:sz w:val="14"/>
              </w:rPr>
            </w:pPr>
            <w:r w:rsidRPr="008A7F74">
              <w:rPr>
                <w:rFonts w:ascii="Arial" w:hAnsi="Arial" w:cs="Arial"/>
                <w:snapToGrid w:val="0"/>
                <w:sz w:val="14"/>
              </w:rPr>
              <w:t>•</w:t>
            </w:r>
            <w:r w:rsidRPr="008A7F74">
              <w:rPr>
                <w:rFonts w:ascii="Arial" w:hAnsi="Arial" w:cs="Arial"/>
                <w:snapToGrid w:val="0"/>
                <w:sz w:val="14"/>
              </w:rPr>
              <w:tab/>
            </w:r>
            <w:r w:rsidR="001E732B">
              <w:rPr>
                <w:rFonts w:ascii="Arial" w:hAnsi="Arial" w:cs="Arial"/>
                <w:snapToGrid w:val="0"/>
                <w:sz w:val="14"/>
              </w:rPr>
              <w:t>M</w:t>
            </w:r>
            <w:r w:rsidRPr="008A7F74">
              <w:rPr>
                <w:rFonts w:ascii="Arial" w:hAnsi="Arial" w:cs="Arial"/>
                <w:snapToGrid w:val="0"/>
                <w:sz w:val="14"/>
              </w:rPr>
              <w:t>idazolam has been prescribed for any seizure type</w:t>
            </w:r>
            <w:r w:rsidR="00AF3622">
              <w:rPr>
                <w:rFonts w:ascii="Arial" w:hAnsi="Arial" w:cs="Arial"/>
                <w:snapToGrid w:val="0"/>
                <w:sz w:val="14"/>
              </w:rPr>
              <w:t xml:space="preserve"> (an </w:t>
            </w:r>
            <w:hyperlink r:id="rId11" w:history="1">
              <w:r w:rsidR="001E732B" w:rsidRPr="001E732B">
                <w:rPr>
                  <w:rStyle w:val="Hyperlink"/>
                  <w:rFonts w:ascii="Arial" w:hAnsi="Arial" w:cs="Arial"/>
                  <w:snapToGrid w:val="0"/>
                  <w:sz w:val="14"/>
                </w:rPr>
                <w:t>Emergency Medication Management Plan</w:t>
              </w:r>
            </w:hyperlink>
            <w:r w:rsidR="00AF3622">
              <w:rPr>
                <w:rFonts w:ascii="Arial" w:hAnsi="Arial" w:cs="Arial"/>
                <w:snapToGrid w:val="0"/>
                <w:sz w:val="14"/>
              </w:rPr>
              <w:t xml:space="preserve"> must be completed)</w:t>
            </w:r>
          </w:p>
          <w:p w14:paraId="4859E833" w14:textId="77777777" w:rsidR="008A7F74" w:rsidRPr="008A7F74" w:rsidRDefault="008A7F74" w:rsidP="008A7F74">
            <w:pPr>
              <w:tabs>
                <w:tab w:val="left" w:pos="1168"/>
                <w:tab w:val="right" w:pos="8505"/>
              </w:tabs>
              <w:ind w:left="601" w:firstLine="284"/>
              <w:rPr>
                <w:rFonts w:ascii="Arial" w:hAnsi="Arial" w:cs="Arial"/>
                <w:snapToGrid w:val="0"/>
                <w:sz w:val="14"/>
              </w:rPr>
            </w:pPr>
            <w:r w:rsidRPr="008A7F74">
              <w:rPr>
                <w:rFonts w:ascii="Arial" w:hAnsi="Arial" w:cs="Arial"/>
                <w:snapToGrid w:val="0"/>
                <w:sz w:val="14"/>
              </w:rPr>
              <w:t>•</w:t>
            </w:r>
            <w:r w:rsidRPr="008A7F74">
              <w:rPr>
                <w:rFonts w:ascii="Arial" w:hAnsi="Arial" w:cs="Arial"/>
                <w:snapToGrid w:val="0"/>
                <w:sz w:val="14"/>
              </w:rPr>
              <w:tab/>
              <w:t>Any seizure type requires a non-standard first aid response</w:t>
            </w:r>
          </w:p>
          <w:p w14:paraId="3C2DCB2A" w14:textId="77777777" w:rsidR="00A602D0" w:rsidRDefault="008A7F74" w:rsidP="008A7F74">
            <w:pPr>
              <w:tabs>
                <w:tab w:val="left" w:pos="1168"/>
                <w:tab w:val="right" w:pos="8505"/>
              </w:tabs>
              <w:ind w:left="601" w:firstLine="284"/>
              <w:rPr>
                <w:rFonts w:ascii="Arial" w:hAnsi="Arial" w:cs="Arial"/>
                <w:snapToGrid w:val="0"/>
                <w:sz w:val="14"/>
              </w:rPr>
            </w:pPr>
            <w:r w:rsidRPr="008A7F74">
              <w:rPr>
                <w:rFonts w:ascii="Arial" w:hAnsi="Arial" w:cs="Arial"/>
                <w:snapToGrid w:val="0"/>
                <w:sz w:val="14"/>
              </w:rPr>
              <w:t>•</w:t>
            </w:r>
            <w:r w:rsidRPr="008A7F74">
              <w:rPr>
                <w:rFonts w:ascii="Arial" w:hAnsi="Arial" w:cs="Arial"/>
                <w:snapToGrid w:val="0"/>
                <w:sz w:val="14"/>
              </w:rPr>
              <w:tab/>
              <w:t>Parent or guardian requires support to complete this form</w:t>
            </w:r>
          </w:p>
          <w:p w14:paraId="43D7CD8B" w14:textId="77777777" w:rsidR="008A7F74" w:rsidRDefault="008A7F74" w:rsidP="008A7F74">
            <w:pPr>
              <w:tabs>
                <w:tab w:val="left" w:pos="1168"/>
                <w:tab w:val="right" w:pos="8505"/>
              </w:tabs>
              <w:ind w:left="601" w:firstLine="284"/>
              <w:rPr>
                <w:rFonts w:ascii="Arial" w:hAnsi="Arial" w:cs="Arial"/>
                <w:snapToGrid w:val="0"/>
                <w:sz w:val="14"/>
              </w:rPr>
            </w:pPr>
          </w:p>
          <w:p w14:paraId="48F52BAE" w14:textId="77777777" w:rsidR="00A602D0" w:rsidRPr="001E7580" w:rsidRDefault="00A602D0" w:rsidP="008F7E34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1E7580">
              <w:rPr>
                <w:rFonts w:ascii="Arial" w:hAnsi="Arial" w:cs="Arial"/>
                <w:snapToGrid w:val="0"/>
                <w:sz w:val="14"/>
              </w:rPr>
              <w:t>This information is confidential and will be available only to relevant staff and emergency medical personnel.</w:t>
            </w:r>
          </w:p>
          <w:p w14:paraId="0099986B" w14:textId="77777777" w:rsidR="00A602D0" w:rsidRPr="001E7580" w:rsidRDefault="00A602D0" w:rsidP="00441DBC">
            <w:pPr>
              <w:tabs>
                <w:tab w:val="left" w:pos="142"/>
                <w:tab w:val="right" w:pos="8505"/>
              </w:tabs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A602D0" w:rsidRPr="001E7580" w14:paraId="6C8CEC74" w14:textId="77777777" w:rsidTr="00A602D0">
        <w:trPr>
          <w:trHeight w:val="68"/>
        </w:trPr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DE5C0A" w14:textId="77777777" w:rsidR="00A602D0" w:rsidRPr="00A602D0" w:rsidRDefault="00A602D0" w:rsidP="00B475E0">
            <w:pPr>
              <w:tabs>
                <w:tab w:val="left" w:pos="142"/>
                <w:tab w:val="right" w:pos="8505"/>
              </w:tabs>
              <w:spacing w:beforeLines="40" w:before="96"/>
              <w:rPr>
                <w:rFonts w:ascii="Arial" w:hAnsi="Arial" w:cs="Arial"/>
              </w:rPr>
            </w:pPr>
            <w:r w:rsidRPr="00A602D0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DCCF" w14:textId="77777777" w:rsidR="00A602D0" w:rsidRPr="008A7F74" w:rsidRDefault="00A602D0" w:rsidP="00B475E0">
            <w:pPr>
              <w:tabs>
                <w:tab w:val="left" w:pos="142"/>
                <w:tab w:val="right" w:pos="8505"/>
              </w:tabs>
              <w:spacing w:beforeLines="40" w:before="96" w:after="80"/>
              <w:rPr>
                <w:rFonts w:ascii="Arial" w:hAnsi="Arial" w:cs="Arial"/>
                <w:b/>
                <w:sz w:val="26"/>
                <w:szCs w:val="26"/>
              </w:rPr>
            </w:pPr>
            <w:r w:rsidRPr="008A7F74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8A7F74">
              <w:rPr>
                <w:rFonts w:ascii="Arial" w:hAnsi="Arial" w:cs="Arial"/>
                <w:b/>
                <w:sz w:val="26"/>
                <w:szCs w:val="26"/>
              </w:rPr>
            </w:r>
            <w:r w:rsidRPr="008A7F74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BD0C9F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="00BD0C9F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="00BD0C9F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="00BD0C9F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="00BD0C9F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8A7F74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A602D0" w:rsidRPr="001E7580" w14:paraId="72080710" w14:textId="77777777" w:rsidTr="00A602D0">
        <w:trPr>
          <w:trHeight w:val="68"/>
        </w:trPr>
        <w:tc>
          <w:tcPr>
            <w:tcW w:w="3119" w:type="dxa"/>
            <w:gridSpan w:val="2"/>
            <w:shd w:val="clear" w:color="auto" w:fill="auto"/>
          </w:tcPr>
          <w:p w14:paraId="755816B3" w14:textId="77777777" w:rsidR="00A602D0" w:rsidRPr="00A602D0" w:rsidRDefault="00A602D0" w:rsidP="00A602D0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F6BB4E8" w14:textId="77777777" w:rsidR="00A602D0" w:rsidRPr="008A7F74" w:rsidRDefault="00A602D0" w:rsidP="00BD0C9F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7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7F74">
              <w:rPr>
                <w:rFonts w:ascii="Arial" w:hAnsi="Arial" w:cs="Arial"/>
                <w:sz w:val="22"/>
                <w:szCs w:val="22"/>
              </w:rPr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02D0" w:rsidRPr="001E7580" w14:paraId="5F372B96" w14:textId="77777777" w:rsidTr="00A602D0">
        <w:trPr>
          <w:trHeight w:val="195"/>
        </w:trPr>
        <w:tc>
          <w:tcPr>
            <w:tcW w:w="3119" w:type="dxa"/>
            <w:gridSpan w:val="2"/>
            <w:shd w:val="clear" w:color="auto" w:fill="auto"/>
          </w:tcPr>
          <w:p w14:paraId="3903E866" w14:textId="77777777" w:rsidR="00A602D0" w:rsidRPr="00A602D0" w:rsidRDefault="00A602D0" w:rsidP="00441DBC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A602D0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5F766FF" w14:textId="77777777" w:rsidR="00A602D0" w:rsidRPr="008A7F74" w:rsidRDefault="00A602D0" w:rsidP="00BD0C9F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7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7F74">
              <w:rPr>
                <w:rFonts w:ascii="Arial" w:hAnsi="Arial" w:cs="Arial"/>
                <w:sz w:val="22"/>
                <w:szCs w:val="22"/>
              </w:rPr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02D0" w:rsidRPr="001E7580" w14:paraId="59C8F777" w14:textId="77777777" w:rsidTr="00A602D0">
        <w:trPr>
          <w:trHeight w:val="195"/>
        </w:trPr>
        <w:tc>
          <w:tcPr>
            <w:tcW w:w="3119" w:type="dxa"/>
            <w:gridSpan w:val="2"/>
            <w:shd w:val="clear" w:color="auto" w:fill="auto"/>
          </w:tcPr>
          <w:p w14:paraId="6290095C" w14:textId="77777777" w:rsidR="00A602D0" w:rsidRPr="00A602D0" w:rsidRDefault="00A602D0" w:rsidP="00A602D0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A602D0">
              <w:rPr>
                <w:rFonts w:ascii="Arial" w:hAnsi="Arial" w:cs="Arial"/>
              </w:rPr>
              <w:t>Education or care service email: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AC3EF87" w14:textId="77777777" w:rsidR="00A602D0" w:rsidRPr="008A7F74" w:rsidRDefault="00A602D0" w:rsidP="00BD0C9F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7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7F74">
              <w:rPr>
                <w:rFonts w:ascii="Arial" w:hAnsi="Arial" w:cs="Arial"/>
                <w:sz w:val="22"/>
                <w:szCs w:val="22"/>
              </w:rPr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02D0" w:rsidRPr="001E7580" w14:paraId="3E224D50" w14:textId="77777777" w:rsidTr="00A602D0">
        <w:trPr>
          <w:trHeight w:val="195"/>
        </w:trPr>
        <w:tc>
          <w:tcPr>
            <w:tcW w:w="2269" w:type="dxa"/>
            <w:shd w:val="clear" w:color="auto" w:fill="auto"/>
          </w:tcPr>
          <w:p w14:paraId="0DCA7FE1" w14:textId="70DD0AA0" w:rsidR="00A602D0" w:rsidRPr="00D82D7B" w:rsidRDefault="00CD4306" w:rsidP="00441DBC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850" w:type="dxa"/>
            <w:shd w:val="clear" w:color="auto" w:fill="auto"/>
          </w:tcPr>
          <w:p w14:paraId="2C988094" w14:textId="77777777" w:rsidR="00A602D0" w:rsidRPr="00F034B7" w:rsidRDefault="00A602D0" w:rsidP="00441DBC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1897D30" w14:textId="77777777" w:rsidR="00A602D0" w:rsidRPr="008A7F74" w:rsidRDefault="00A602D0" w:rsidP="00BD0C9F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8A7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7F74">
              <w:rPr>
                <w:rFonts w:ascii="Arial" w:hAnsi="Arial" w:cs="Arial"/>
                <w:sz w:val="22"/>
                <w:szCs w:val="22"/>
              </w:rPr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="00BD0C9F">
              <w:rPr>
                <w:rFonts w:ascii="Arial" w:hAnsi="Arial" w:cs="Arial"/>
                <w:sz w:val="22"/>
                <w:szCs w:val="22"/>
              </w:rPr>
              <w:t> </w:t>
            </w:r>
            <w:r w:rsidRPr="008A7F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9488F5" w14:textId="77777777" w:rsidR="00A602D0" w:rsidRPr="00A602D0" w:rsidRDefault="00A602D0" w:rsidP="00441DBC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756F5D8" w14:textId="77777777" w:rsidR="00A602D0" w:rsidRPr="00A602D0" w:rsidRDefault="00A602D0" w:rsidP="00441DBC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FCDAD7" w14:textId="77777777" w:rsidR="00A602D0" w:rsidRPr="008A7F74" w:rsidRDefault="00A602D0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50"/>
        <w:gridCol w:w="142"/>
        <w:gridCol w:w="5845"/>
      </w:tblGrid>
      <w:tr w:rsidR="000F4DFC" w:rsidRPr="006D2505" w14:paraId="2A52B849" w14:textId="77777777" w:rsidTr="00395413">
        <w:trPr>
          <w:trHeight w:val="455"/>
        </w:trPr>
        <w:tc>
          <w:tcPr>
            <w:tcW w:w="10206" w:type="dxa"/>
            <w:gridSpan w:val="4"/>
            <w:shd w:val="clear" w:color="auto" w:fill="CCCCCC"/>
            <w:vAlign w:val="center"/>
          </w:tcPr>
          <w:p w14:paraId="33644FB6" w14:textId="77777777" w:rsidR="000F4DFC" w:rsidRPr="000F4DFC" w:rsidRDefault="0071366E" w:rsidP="003954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SEIZURE MANAGEMENT</w:t>
            </w:r>
            <w:r w:rsidR="000F4DF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366E" w:rsidRPr="006D2505" w14:paraId="246A3A34" w14:textId="77777777" w:rsidTr="00AC1914">
        <w:trPr>
          <w:cantSplit/>
          <w:trHeight w:val="254"/>
        </w:trPr>
        <w:tc>
          <w:tcPr>
            <w:tcW w:w="3369" w:type="dxa"/>
            <w:vMerge w:val="restart"/>
            <w:vAlign w:val="center"/>
          </w:tcPr>
          <w:p w14:paraId="427480B7" w14:textId="77777777" w:rsidR="0071366E" w:rsidRPr="00AC1914" w:rsidRDefault="0071366E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AC1914">
              <w:rPr>
                <w:rFonts w:ascii="Arial" w:hAnsi="Arial" w:cs="Arial"/>
              </w:rPr>
              <w:t xml:space="preserve">Seizures are managed by </w:t>
            </w:r>
            <w:hyperlink r:id="rId12" w:history="1">
              <w:r w:rsidRPr="00BD0C9F">
                <w:rPr>
                  <w:rStyle w:val="Hyperlink"/>
                  <w:rFonts w:ascii="Arial" w:hAnsi="Arial" w:cs="Arial"/>
                </w:rPr>
                <w:t>standard seizure first aid</w:t>
              </w:r>
            </w:hyperlink>
            <w:r w:rsidRPr="00AC19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37" w:type="dxa"/>
            <w:gridSpan w:val="3"/>
          </w:tcPr>
          <w:p w14:paraId="0A7ACF2A" w14:textId="77777777" w:rsidR="0071366E" w:rsidRPr="006D2505" w:rsidRDefault="0071366E" w:rsidP="0039541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71366E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</w:tr>
      <w:tr w:rsidR="00AC1914" w:rsidRPr="006D2505" w14:paraId="37889DE1" w14:textId="77777777" w:rsidTr="008A7F74">
        <w:trPr>
          <w:cantSplit/>
          <w:trHeight w:val="254"/>
        </w:trPr>
        <w:tc>
          <w:tcPr>
            <w:tcW w:w="3369" w:type="dxa"/>
            <w:vMerge/>
            <w:vAlign w:val="center"/>
          </w:tcPr>
          <w:p w14:paraId="1A479C5C" w14:textId="77777777" w:rsidR="00AC1914" w:rsidRPr="00AC1914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48462321" w14:textId="77777777" w:rsidR="00AC1914" w:rsidRPr="00AC1914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BE7B2F" w14:textId="77777777" w:rsidR="00AC1914" w:rsidRPr="00BD0C9F" w:rsidRDefault="00AC1914" w:rsidP="0089045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BD0C9F">
              <w:rPr>
                <w:rFonts w:ascii="Arial" w:hAnsi="Arial" w:cs="Arial"/>
                <w:sz w:val="16"/>
                <w:szCs w:val="16"/>
              </w:rPr>
              <w:t>(</w:t>
            </w:r>
            <w:r w:rsidR="00AF3622" w:rsidRPr="00BD0C9F">
              <w:rPr>
                <w:rFonts w:ascii="Arial" w:hAnsi="Arial" w:cs="Arial"/>
                <w:sz w:val="16"/>
                <w:szCs w:val="16"/>
              </w:rPr>
              <w:t xml:space="preserve">Non-standard first aid response must be documented in the </w:t>
            </w:r>
            <w:r w:rsidR="00BD0C9F" w:rsidRPr="00BD0C9F">
              <w:rPr>
                <w:rFonts w:ascii="Arial" w:hAnsi="Arial" w:cs="Arial"/>
                <w:sz w:val="16"/>
                <w:szCs w:val="16"/>
              </w:rPr>
              <w:t>‘</w:t>
            </w:r>
            <w:r w:rsidR="00BD0C9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D0C9F" w:rsidRPr="00BD0C9F">
              <w:rPr>
                <w:rFonts w:ascii="Arial" w:hAnsi="Arial" w:cs="Arial"/>
                <w:b/>
                <w:sz w:val="16"/>
                <w:szCs w:val="16"/>
              </w:rPr>
              <w:t xml:space="preserve">upport during and after </w:t>
            </w:r>
            <w:r w:rsidR="00BD0C9F" w:rsidRPr="00BD0C9F">
              <w:rPr>
                <w:rFonts w:ascii="Arial" w:hAnsi="Arial" w:cs="Arial"/>
                <w:sz w:val="16"/>
                <w:szCs w:val="16"/>
              </w:rPr>
              <w:t>seizure’ section and t</w:t>
            </w:r>
            <w:r w:rsidR="008A7F74" w:rsidRPr="00BD0C9F">
              <w:rPr>
                <w:rFonts w:ascii="Arial" w:hAnsi="Arial" w:cs="Arial"/>
                <w:sz w:val="16"/>
                <w:szCs w:val="16"/>
              </w:rPr>
              <w:t xml:space="preserve">he </w:t>
            </w:r>
            <w:r w:rsidR="00BD0C9F" w:rsidRPr="00BD0C9F">
              <w:rPr>
                <w:rFonts w:ascii="Arial" w:hAnsi="Arial" w:cs="Arial"/>
                <w:sz w:val="16"/>
                <w:szCs w:val="16"/>
              </w:rPr>
              <w:t>‘</w:t>
            </w:r>
            <w:r w:rsidR="00890456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890456" w:rsidRPr="00890456">
              <w:rPr>
                <w:rFonts w:ascii="Arial" w:hAnsi="Arial" w:cs="Arial"/>
                <w:b/>
                <w:sz w:val="16"/>
                <w:szCs w:val="16"/>
              </w:rPr>
              <w:t>pecialist</w:t>
            </w:r>
            <w:r w:rsidR="008904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890456">
              <w:rPr>
                <w:rFonts w:ascii="Arial" w:hAnsi="Arial" w:cs="Arial"/>
                <w:b/>
                <w:sz w:val="16"/>
                <w:szCs w:val="16"/>
              </w:rPr>
              <w:t>paediatrician</w:t>
            </w:r>
            <w:proofErr w:type="spellEnd"/>
            <w:r w:rsidR="00890456">
              <w:rPr>
                <w:rFonts w:ascii="Arial" w:hAnsi="Arial" w:cs="Arial"/>
                <w:b/>
                <w:sz w:val="16"/>
                <w:szCs w:val="16"/>
              </w:rPr>
              <w:t xml:space="preserve"> or neurologist’ </w:t>
            </w:r>
            <w:r w:rsidR="008A7F74" w:rsidRPr="00BD0C9F">
              <w:rPr>
                <w:rFonts w:ascii="Arial" w:hAnsi="Arial" w:cs="Arial"/>
                <w:sz w:val="16"/>
                <w:szCs w:val="16"/>
              </w:rPr>
              <w:t>section must be completed)</w:t>
            </w:r>
          </w:p>
        </w:tc>
      </w:tr>
      <w:tr w:rsidR="008A7F74" w:rsidRPr="006D2505" w14:paraId="3E281AE3" w14:textId="77777777" w:rsidTr="008A7F74">
        <w:trPr>
          <w:cantSplit/>
          <w:trHeight w:val="254"/>
        </w:trPr>
        <w:tc>
          <w:tcPr>
            <w:tcW w:w="3369" w:type="dxa"/>
            <w:vMerge w:val="restart"/>
            <w:vAlign w:val="center"/>
          </w:tcPr>
          <w:p w14:paraId="0F1D987C" w14:textId="77777777" w:rsidR="008A7F74" w:rsidRPr="00AC1914" w:rsidRDefault="008A7F74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AC1914">
              <w:rPr>
                <w:rFonts w:ascii="Arial" w:hAnsi="Arial" w:cs="Arial"/>
              </w:rPr>
              <w:t>Seizure management include</w:t>
            </w:r>
            <w:r>
              <w:rPr>
                <w:rFonts w:ascii="Arial" w:hAnsi="Arial" w:cs="Arial"/>
              </w:rPr>
              <w:t>s</w:t>
            </w:r>
            <w:r w:rsidRPr="00AC1914">
              <w:rPr>
                <w:rFonts w:ascii="Arial" w:hAnsi="Arial" w:cs="Arial"/>
              </w:rPr>
              <w:t xml:space="preserve"> administration of midazolam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7D6F750E" w14:textId="77777777" w:rsidR="008A7F74" w:rsidRPr="006D2505" w:rsidRDefault="008A7F74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EA9A24" w14:textId="77777777" w:rsidR="008A7F74" w:rsidRPr="00AC1914" w:rsidRDefault="008A7F74" w:rsidP="0089045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hyperlink r:id="rId13" w:history="1">
              <w:r w:rsidR="001E732B">
                <w:rPr>
                  <w:rStyle w:val="Hyperlink"/>
                  <w:rFonts w:ascii="Arial" w:hAnsi="Arial" w:cs="Arial"/>
                  <w:snapToGrid w:val="0"/>
                  <w:sz w:val="14"/>
                </w:rPr>
                <w:t>Emergency Medication Management Plan</w:t>
              </w:r>
            </w:hyperlink>
            <w:r w:rsidR="00BD0C9F">
              <w:rPr>
                <w:rFonts w:ascii="Arial" w:hAnsi="Arial" w:cs="Arial"/>
                <w:snapToGrid w:val="0"/>
                <w:sz w:val="14"/>
              </w:rPr>
              <w:t xml:space="preserve"> must be completed</w:t>
            </w:r>
            <w:r w:rsidR="00BD0C9F">
              <w:rPr>
                <w:rFonts w:ascii="Arial" w:hAnsi="Arial" w:cs="Arial"/>
                <w:sz w:val="16"/>
                <w:szCs w:val="16"/>
              </w:rPr>
              <w:t xml:space="preserve"> and t</w:t>
            </w:r>
            <w:r>
              <w:rPr>
                <w:rFonts w:ascii="Arial" w:hAnsi="Arial" w:cs="Arial"/>
                <w:sz w:val="16"/>
                <w:szCs w:val="16"/>
              </w:rPr>
              <w:t xml:space="preserve">he </w:t>
            </w:r>
            <w:r w:rsidR="00BD0C9F">
              <w:rPr>
                <w:rFonts w:ascii="Arial" w:hAnsi="Arial" w:cs="Arial"/>
                <w:sz w:val="16"/>
                <w:szCs w:val="16"/>
              </w:rPr>
              <w:t>‘</w:t>
            </w:r>
            <w:r w:rsidR="00890456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890456" w:rsidRPr="00890456">
              <w:rPr>
                <w:rFonts w:ascii="Arial" w:hAnsi="Arial" w:cs="Arial"/>
                <w:b/>
                <w:sz w:val="16"/>
                <w:szCs w:val="16"/>
              </w:rPr>
              <w:t xml:space="preserve">pecialist </w:t>
            </w:r>
            <w:proofErr w:type="spellStart"/>
            <w:r w:rsidR="00890456" w:rsidRPr="00890456">
              <w:rPr>
                <w:rFonts w:ascii="Arial" w:hAnsi="Arial" w:cs="Arial"/>
                <w:b/>
                <w:sz w:val="16"/>
                <w:szCs w:val="16"/>
              </w:rPr>
              <w:t>paediatrician</w:t>
            </w:r>
            <w:proofErr w:type="spellEnd"/>
            <w:r w:rsidR="00890456" w:rsidRPr="00890456">
              <w:rPr>
                <w:rFonts w:ascii="Arial" w:hAnsi="Arial" w:cs="Arial"/>
                <w:b/>
                <w:sz w:val="16"/>
                <w:szCs w:val="16"/>
              </w:rPr>
              <w:t xml:space="preserve"> or neurologist</w:t>
            </w:r>
            <w:r w:rsidR="00890456">
              <w:rPr>
                <w:rFonts w:ascii="Arial" w:hAnsi="Arial" w:cs="Arial"/>
                <w:b/>
                <w:sz w:val="16"/>
                <w:szCs w:val="16"/>
              </w:rPr>
              <w:t>’</w:t>
            </w:r>
            <w:r w:rsidR="00890456" w:rsidRPr="008904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section must be completed)</w:t>
            </w:r>
          </w:p>
        </w:tc>
      </w:tr>
      <w:tr w:rsidR="00AC1914" w:rsidRPr="006D2505" w14:paraId="08FB7512" w14:textId="77777777" w:rsidTr="00AC1914">
        <w:trPr>
          <w:cantSplit/>
          <w:trHeight w:val="254"/>
        </w:trPr>
        <w:tc>
          <w:tcPr>
            <w:tcW w:w="3369" w:type="dxa"/>
            <w:vMerge/>
          </w:tcPr>
          <w:p w14:paraId="239C5F11" w14:textId="77777777" w:rsidR="00AC1914" w:rsidRDefault="00AC1914" w:rsidP="0039541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0F7D888" w14:textId="77777777" w:rsidR="00AC1914" w:rsidRPr="00AC1914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3AAC93" w14:textId="77777777" w:rsidR="00AC1914" w:rsidRPr="00AC1914" w:rsidRDefault="00AC1914" w:rsidP="005F5BE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</w:tr>
    </w:tbl>
    <w:p w14:paraId="31C6FC25" w14:textId="77777777" w:rsidR="00E90761" w:rsidRPr="008A7F74" w:rsidRDefault="00E90761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837"/>
      </w:tblGrid>
      <w:tr w:rsidR="00171882" w:rsidRPr="006D2505" w14:paraId="2D1A882F" w14:textId="77777777" w:rsidTr="0037776F">
        <w:trPr>
          <w:trHeight w:val="455"/>
        </w:trPr>
        <w:tc>
          <w:tcPr>
            <w:tcW w:w="10206" w:type="dxa"/>
            <w:gridSpan w:val="2"/>
            <w:shd w:val="clear" w:color="auto" w:fill="CCCCCC"/>
            <w:vAlign w:val="center"/>
          </w:tcPr>
          <w:p w14:paraId="39C3F1A8" w14:textId="77777777" w:rsidR="00171882" w:rsidRPr="000F4DFC" w:rsidRDefault="00171882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TRIGGERS AND WARNING SIGNS </w:t>
            </w:r>
          </w:p>
        </w:tc>
      </w:tr>
      <w:tr w:rsidR="00171882" w:rsidRPr="006D2505" w14:paraId="4D847766" w14:textId="77777777" w:rsidTr="00086731">
        <w:trPr>
          <w:cantSplit/>
          <w:trHeight w:val="646"/>
        </w:trPr>
        <w:tc>
          <w:tcPr>
            <w:tcW w:w="3369" w:type="dxa"/>
          </w:tcPr>
          <w:p w14:paraId="6DE737DB" w14:textId="77777777" w:rsidR="00171882" w:rsidRPr="00AC1914" w:rsidRDefault="00171882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AC1914">
              <w:rPr>
                <w:rFonts w:ascii="Arial" w:hAnsi="Arial" w:cs="Arial"/>
              </w:rPr>
              <w:t>Known triggers (</w:t>
            </w:r>
            <w:proofErr w:type="spellStart"/>
            <w:r w:rsidRPr="00AC1914">
              <w:rPr>
                <w:rFonts w:ascii="Arial" w:hAnsi="Arial" w:cs="Arial"/>
              </w:rPr>
              <w:t>ie</w:t>
            </w:r>
            <w:proofErr w:type="spellEnd"/>
            <w:r w:rsidRPr="00AC1914">
              <w:rPr>
                <w:rFonts w:ascii="Arial" w:hAnsi="Arial" w:cs="Arial"/>
              </w:rPr>
              <w:t xml:space="preserve"> illness, elevated temperature, flashing </w:t>
            </w:r>
            <w:proofErr w:type="gramStart"/>
            <w:r w:rsidRPr="00AC1914">
              <w:rPr>
                <w:rFonts w:ascii="Arial" w:hAnsi="Arial" w:cs="Arial"/>
              </w:rPr>
              <w:t>lights )</w:t>
            </w:r>
            <w:proofErr w:type="gramEnd"/>
            <w:r w:rsidRPr="00AC191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837" w:type="dxa"/>
          </w:tcPr>
          <w:p w14:paraId="5A56C305" w14:textId="77777777" w:rsidR="00171882" w:rsidRPr="008A7F74" w:rsidRDefault="00171882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8A7F7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</w:rPr>
              <w:instrText xml:space="preserve"> FORMTEXT </w:instrText>
            </w:r>
            <w:r w:rsidRPr="008A7F74">
              <w:rPr>
                <w:rFonts w:ascii="Arial" w:hAnsi="Arial" w:cs="Arial"/>
              </w:rPr>
            </w:r>
            <w:r w:rsidRPr="008A7F74">
              <w:rPr>
                <w:rFonts w:ascii="Arial" w:hAnsi="Arial" w:cs="Arial"/>
              </w:rPr>
              <w:fldChar w:fldCharType="separate"/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fldChar w:fldCharType="end"/>
            </w:r>
          </w:p>
        </w:tc>
      </w:tr>
      <w:tr w:rsidR="00171882" w:rsidRPr="006D2505" w14:paraId="3512E135" w14:textId="77777777" w:rsidTr="00086731">
        <w:trPr>
          <w:cantSplit/>
          <w:trHeight w:val="454"/>
        </w:trPr>
        <w:tc>
          <w:tcPr>
            <w:tcW w:w="3369" w:type="dxa"/>
          </w:tcPr>
          <w:p w14:paraId="6DE56310" w14:textId="77777777" w:rsidR="00171882" w:rsidRPr="00AC1914" w:rsidRDefault="00171882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AC1914">
              <w:rPr>
                <w:rFonts w:ascii="Arial" w:hAnsi="Arial" w:cs="Arial"/>
              </w:rPr>
              <w:t>Warning signs (</w:t>
            </w:r>
            <w:proofErr w:type="spellStart"/>
            <w:proofErr w:type="gramStart"/>
            <w:r w:rsidRPr="00AC1914">
              <w:rPr>
                <w:rFonts w:ascii="Arial" w:hAnsi="Arial" w:cs="Arial"/>
              </w:rPr>
              <w:t>ie</w:t>
            </w:r>
            <w:proofErr w:type="spellEnd"/>
            <w:r w:rsidRPr="00AC1914">
              <w:rPr>
                <w:rFonts w:ascii="Arial" w:hAnsi="Arial" w:cs="Arial"/>
              </w:rPr>
              <w:t xml:space="preserve">  sensations</w:t>
            </w:r>
            <w:proofErr w:type="gramEnd"/>
            <w:r w:rsidRPr="00AC1914">
              <w:rPr>
                <w:rFonts w:ascii="Arial" w:hAnsi="Arial" w:cs="Arial"/>
              </w:rPr>
              <w:t>)</w:t>
            </w:r>
            <w:r w:rsidRPr="00AC191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837" w:type="dxa"/>
          </w:tcPr>
          <w:p w14:paraId="141642F1" w14:textId="77777777" w:rsidR="00171882" w:rsidRPr="008A7F74" w:rsidRDefault="00171882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8A7F7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7F74">
              <w:rPr>
                <w:rFonts w:ascii="Arial" w:hAnsi="Arial" w:cs="Arial"/>
              </w:rPr>
              <w:instrText xml:space="preserve"> FORMTEXT </w:instrText>
            </w:r>
            <w:r w:rsidRPr="008A7F74">
              <w:rPr>
                <w:rFonts w:ascii="Arial" w:hAnsi="Arial" w:cs="Arial"/>
              </w:rPr>
            </w:r>
            <w:r w:rsidRPr="008A7F74">
              <w:rPr>
                <w:rFonts w:ascii="Arial" w:hAnsi="Arial" w:cs="Arial"/>
              </w:rPr>
              <w:fldChar w:fldCharType="separate"/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t> </w:t>
            </w:r>
            <w:r w:rsidRPr="008A7F74">
              <w:rPr>
                <w:rFonts w:ascii="Arial" w:hAnsi="Arial" w:cs="Arial"/>
              </w:rPr>
              <w:fldChar w:fldCharType="end"/>
            </w:r>
          </w:p>
        </w:tc>
      </w:tr>
    </w:tbl>
    <w:p w14:paraId="305676F0" w14:textId="77777777" w:rsidR="00171882" w:rsidRPr="008A7F74" w:rsidRDefault="00171882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395413" w:rsidRPr="006D2505" w14:paraId="48DA792B" w14:textId="77777777" w:rsidTr="00E90761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001D9003" w14:textId="77777777" w:rsidR="00395413" w:rsidRPr="000F4DFC" w:rsidRDefault="00395413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092A66C2" w14:textId="77777777" w:rsidR="00395413" w:rsidRPr="000F4DFC" w:rsidRDefault="00395413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</w:t>
            </w:r>
            <w:r w:rsidR="00E90761">
              <w:rPr>
                <w:rFonts w:ascii="Arial" w:hAnsi="Arial" w:cs="Arial"/>
                <w:b/>
              </w:rPr>
              <w:t xml:space="preserve">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3AB4E5A3" w14:textId="77777777" w:rsidR="00395413" w:rsidRPr="000F4DFC" w:rsidRDefault="00E90761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SIGNS SEIZURE IS STOPPING</w:t>
            </w:r>
          </w:p>
        </w:tc>
      </w:tr>
      <w:tr w:rsidR="00E90761" w:rsidRPr="006D2505" w14:paraId="0E660B89" w14:textId="77777777" w:rsidTr="00E90761">
        <w:trPr>
          <w:cantSplit/>
          <w:trHeight w:val="254"/>
        </w:trPr>
        <w:tc>
          <w:tcPr>
            <w:tcW w:w="2093" w:type="dxa"/>
            <w:vMerge w:val="restart"/>
          </w:tcPr>
          <w:p w14:paraId="006744CF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7790B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0761">
              <w:rPr>
                <w:rFonts w:ascii="Arial" w:hAnsi="Arial" w:cs="Arial"/>
                <w:b/>
                <w:sz w:val="24"/>
                <w:szCs w:val="24"/>
              </w:rPr>
              <w:t>TONIC CLONIC</w:t>
            </w:r>
          </w:p>
          <w:p w14:paraId="437B452F" w14:textId="77777777" w:rsidR="00E90761" w:rsidRPr="00BD0C9F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6B19E808" w14:textId="77777777" w:rsidR="00E90761" w:rsidRPr="00E90761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5BE763A8" w14:textId="77777777" w:rsidR="00E90761" w:rsidRPr="00BD0C9F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56E6FB79" w14:textId="77777777" w:rsidR="00E90761" w:rsidRPr="00BD0C9F" w:rsidRDefault="001E732B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AF3622" w:rsidRPr="00BD0C9F">
              <w:rPr>
                <w:rFonts w:ascii="Arial" w:hAnsi="Arial" w:cs="Arial"/>
                <w:sz w:val="16"/>
                <w:szCs w:val="16"/>
              </w:rPr>
              <w:t>idazolam prescribed?</w:t>
            </w:r>
          </w:p>
          <w:p w14:paraId="764A29D2" w14:textId="77777777" w:rsidR="00AF3622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AF3622"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3622"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="00AF3622"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="00AF3622"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F3622">
              <w:rPr>
                <w:rFonts w:ascii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16334777" w14:textId="77777777" w:rsid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49628B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42563ED2" w14:textId="77777777" w:rsidR="00BD0C9F" w:rsidRPr="00E90761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40" w:type="dxa"/>
            <w:vAlign w:val="center"/>
          </w:tcPr>
          <w:p w14:paraId="01B4CD58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 responsive</w:t>
            </w:r>
          </w:p>
        </w:tc>
        <w:tc>
          <w:tcPr>
            <w:tcW w:w="3773" w:type="dxa"/>
          </w:tcPr>
          <w:p w14:paraId="10364E49" w14:textId="77777777" w:rsidR="00E90761" w:rsidRDefault="00E90761" w:rsidP="00E90761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F7A61">
              <w:rPr>
                <w:rFonts w:ascii="Arial" w:hAnsi="Arial" w:cs="Arial"/>
                <w:sz w:val="16"/>
                <w:szCs w:val="16"/>
              </w:rPr>
              <w:t>Last 1-3 minutes</w:t>
            </w:r>
          </w:p>
        </w:tc>
      </w:tr>
      <w:tr w:rsidR="00E90761" w:rsidRPr="006D2505" w14:paraId="1419CB38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7BD5360C" w14:textId="77777777" w:rsidR="00E90761" w:rsidRPr="008F1BF2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3D875BCD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May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fall down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and/or cry out</w:t>
            </w:r>
          </w:p>
        </w:tc>
        <w:tc>
          <w:tcPr>
            <w:tcW w:w="3773" w:type="dxa"/>
          </w:tcPr>
          <w:p w14:paraId="0CD9A19D" w14:textId="77777777" w:rsidR="00E90761" w:rsidRDefault="00E90761" w:rsidP="00E90761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suddenly</w:t>
            </w:r>
          </w:p>
        </w:tc>
      </w:tr>
      <w:tr w:rsidR="00E90761" w:rsidRPr="006D2505" w14:paraId="2B4617B2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3C95EC40" w14:textId="77777777" w:rsidR="00E90761" w:rsidRPr="008F1BF2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5E9522F9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Body becomes stiff (tonic)</w:t>
            </w:r>
          </w:p>
        </w:tc>
        <w:tc>
          <w:tcPr>
            <w:tcW w:w="3773" w:type="dxa"/>
          </w:tcPr>
          <w:p w14:paraId="1A6B8E7D" w14:textId="77777777" w:rsidR="00E90761" w:rsidRDefault="00E90761" w:rsidP="00E90761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gradually</w:t>
            </w:r>
          </w:p>
        </w:tc>
      </w:tr>
      <w:tr w:rsidR="00E90761" w:rsidRPr="006D2505" w14:paraId="7608CAA3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3B07C9AD" w14:textId="77777777" w:rsidR="00E90761" w:rsidRPr="008F1BF2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34D0CCA9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Jerking of arms and legs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clonic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73" w:type="dxa"/>
            <w:vMerge w:val="restart"/>
          </w:tcPr>
          <w:p w14:paraId="49484EEE" w14:textId="77777777" w:rsidR="00E90761" w:rsidRP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0761" w:rsidRPr="006D2505" w14:paraId="3A7A1855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4A52C8AC" w14:textId="77777777" w:rsidR="00E90761" w:rsidRPr="008F1BF2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64E95941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Excessive saliva</w:t>
            </w:r>
          </w:p>
        </w:tc>
        <w:tc>
          <w:tcPr>
            <w:tcW w:w="3773" w:type="dxa"/>
            <w:vMerge/>
          </w:tcPr>
          <w:p w14:paraId="67120C98" w14:textId="77777777" w:rsidR="00E90761" w:rsidRPr="006D2505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</w:p>
        </w:tc>
      </w:tr>
      <w:tr w:rsidR="00E90761" w:rsidRPr="006D2505" w14:paraId="70D20B20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79044B0B" w14:textId="77777777" w:rsidR="00E90761" w:rsidRPr="008F1BF2" w:rsidRDefault="00E90761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34BFE0DB" w14:textId="77777777" w:rsidR="00E90761" w:rsidRDefault="00E90761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be red or blue in the face</w:t>
            </w:r>
          </w:p>
        </w:tc>
        <w:tc>
          <w:tcPr>
            <w:tcW w:w="3773" w:type="dxa"/>
            <w:shd w:val="clear" w:color="auto" w:fill="BFBFBF"/>
            <w:vAlign w:val="center"/>
          </w:tcPr>
          <w:p w14:paraId="4021EEC6" w14:textId="77777777" w:rsidR="00E90761" w:rsidRPr="000F4DFC" w:rsidRDefault="00E90761" w:rsidP="00E907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RECOVERY TIME</w:t>
            </w:r>
          </w:p>
        </w:tc>
      </w:tr>
      <w:tr w:rsidR="00171882" w:rsidRPr="006D2505" w14:paraId="26C25A3A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4501CBBA" w14:textId="77777777" w:rsidR="00171882" w:rsidRPr="008F1BF2" w:rsidRDefault="00171882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70F17735" w14:textId="77777777" w:rsidR="00171882" w:rsidRDefault="00171882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lose control of bladder and/or bowel</w:t>
            </w:r>
          </w:p>
        </w:tc>
        <w:tc>
          <w:tcPr>
            <w:tcW w:w="3773" w:type="dxa"/>
            <w:vMerge w:val="restart"/>
          </w:tcPr>
          <w:p w14:paraId="7A7727E2" w14:textId="77777777" w:rsidR="008A7F74" w:rsidRDefault="00171882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1A3C7D">
              <w:rPr>
                <w:rFonts w:ascii="Arial" w:hAnsi="Arial" w:cs="Arial"/>
                <w:sz w:val="16"/>
                <w:szCs w:val="16"/>
              </w:rPr>
              <w:t>How long does recovery take if the seizure isn’t lo</w:t>
            </w:r>
            <w:r>
              <w:rPr>
                <w:rFonts w:ascii="Arial" w:hAnsi="Arial" w:cs="Arial"/>
                <w:sz w:val="16"/>
                <w:szCs w:val="16"/>
              </w:rPr>
              <w:t>ng enough to require midazolam?</w:t>
            </w:r>
          </w:p>
          <w:p w14:paraId="4841FE37" w14:textId="77777777" w:rsidR="00171882" w:rsidRPr="006D2505" w:rsidRDefault="00171882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7F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 w:rsidR="008A7F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7F74">
              <w:rPr>
                <w:rFonts w:ascii="Arial" w:hAnsi="Arial" w:cs="Arial"/>
                <w:sz w:val="16"/>
                <w:szCs w:val="16"/>
              </w:rPr>
            </w:r>
            <w:r w:rsidR="008A7F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7F74"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 w:rsidR="008A7F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1882" w:rsidRPr="006D2505" w14:paraId="0DDA036F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090C192C" w14:textId="77777777" w:rsidR="00171882" w:rsidRPr="008F1BF2" w:rsidRDefault="00171882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302E6602" w14:textId="77777777" w:rsidR="00171882" w:rsidRDefault="00171882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Tongue may be bitten</w:t>
            </w:r>
          </w:p>
        </w:tc>
        <w:tc>
          <w:tcPr>
            <w:tcW w:w="3773" w:type="dxa"/>
            <w:vMerge/>
          </w:tcPr>
          <w:p w14:paraId="7F0C16F7" w14:textId="77777777" w:rsidR="00171882" w:rsidRPr="006D2505" w:rsidRDefault="00171882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</w:p>
        </w:tc>
      </w:tr>
      <w:tr w:rsidR="00171882" w:rsidRPr="006D2505" w14:paraId="4B59EF24" w14:textId="77777777" w:rsidTr="00E90761">
        <w:trPr>
          <w:cantSplit/>
          <w:trHeight w:val="414"/>
        </w:trPr>
        <w:tc>
          <w:tcPr>
            <w:tcW w:w="2093" w:type="dxa"/>
            <w:vMerge/>
          </w:tcPr>
          <w:p w14:paraId="7FC27CFB" w14:textId="77777777" w:rsidR="00171882" w:rsidRPr="008F1BF2" w:rsidRDefault="00171882" w:rsidP="00E9076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</w:tcPr>
          <w:p w14:paraId="6341AA35" w14:textId="77777777" w:rsidR="00171882" w:rsidRPr="00F034B7" w:rsidRDefault="00171882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vMerge/>
          </w:tcPr>
          <w:p w14:paraId="692BAB5D" w14:textId="77777777" w:rsidR="00171882" w:rsidRPr="006D2505" w:rsidRDefault="00171882" w:rsidP="00E9076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</w:p>
        </w:tc>
      </w:tr>
      <w:tr w:rsidR="00171882" w:rsidRPr="006D2505" w14:paraId="75FCCA6C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5438288B" w14:textId="77777777" w:rsidR="00171882" w:rsidRPr="008F1BF2" w:rsidRDefault="00171882" w:rsidP="0017188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09784EFD" w14:textId="77777777" w:rsidR="00171882" w:rsidRPr="00F034B7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  <w:shd w:val="clear" w:color="auto" w:fill="BFBFBF"/>
            <w:vAlign w:val="center"/>
          </w:tcPr>
          <w:p w14:paraId="677B085D" w14:textId="77777777" w:rsidR="00171882" w:rsidRPr="000F4DFC" w:rsidRDefault="00171882" w:rsidP="00171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171882" w:rsidRPr="006D2505" w14:paraId="23587339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7DEE8DFD" w14:textId="77777777" w:rsidR="00171882" w:rsidRPr="008F1BF2" w:rsidRDefault="00171882" w:rsidP="0017188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43CA0D62" w14:textId="77777777" w:rsidR="00171882" w:rsidRPr="00F034B7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397046CA" w14:textId="77777777" w:rsidR="00171882" w:rsidRPr="006D2505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Confusion and deep sleep (may be hours) </w:t>
            </w:r>
          </w:p>
        </w:tc>
      </w:tr>
      <w:tr w:rsidR="00171882" w:rsidRPr="006D2505" w14:paraId="3C0D9C44" w14:textId="77777777" w:rsidTr="00E90761">
        <w:trPr>
          <w:cantSplit/>
          <w:trHeight w:val="254"/>
        </w:trPr>
        <w:tc>
          <w:tcPr>
            <w:tcW w:w="2093" w:type="dxa"/>
            <w:vMerge/>
          </w:tcPr>
          <w:p w14:paraId="13492242" w14:textId="77777777" w:rsidR="00171882" w:rsidRPr="008F1BF2" w:rsidRDefault="00171882" w:rsidP="0017188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77B3FB91" w14:textId="77777777" w:rsidR="00171882" w:rsidRPr="00F034B7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4EC6CF5A" w14:textId="77777777" w:rsidR="00171882" w:rsidRPr="006D2505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have headache</w:t>
            </w:r>
          </w:p>
        </w:tc>
      </w:tr>
      <w:tr w:rsidR="00171882" w:rsidRPr="006D2505" w14:paraId="606CE8BD" w14:textId="77777777" w:rsidTr="0037776F">
        <w:trPr>
          <w:cantSplit/>
          <w:trHeight w:val="606"/>
        </w:trPr>
        <w:tc>
          <w:tcPr>
            <w:tcW w:w="2093" w:type="dxa"/>
            <w:vMerge/>
          </w:tcPr>
          <w:p w14:paraId="7130BE1B" w14:textId="77777777" w:rsidR="00171882" w:rsidRPr="008F1BF2" w:rsidRDefault="00171882" w:rsidP="0017188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75FA171A" w14:textId="77777777" w:rsidR="00171882" w:rsidRPr="00F034B7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1655460C" w14:textId="77777777" w:rsidR="00171882" w:rsidRPr="006D2505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8A7F74" w:rsidRPr="008A7F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1882" w:rsidRPr="006D2505" w14:paraId="0139C2FF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4D298535" w14:textId="77777777" w:rsidR="00171882" w:rsidRPr="008F1BF2" w:rsidRDefault="00171882" w:rsidP="0017188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  <w:shd w:val="clear" w:color="auto" w:fill="BFBFBF"/>
            <w:vAlign w:val="center"/>
          </w:tcPr>
          <w:p w14:paraId="4CE82755" w14:textId="77777777" w:rsidR="00171882" w:rsidRPr="006D2505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</w:tr>
      <w:tr w:rsidR="00171882" w:rsidRPr="006D2505" w14:paraId="7E5F2324" w14:textId="77777777" w:rsidTr="00E90761">
        <w:trPr>
          <w:cantSplit/>
          <w:trHeight w:val="271"/>
        </w:trPr>
        <w:tc>
          <w:tcPr>
            <w:tcW w:w="2093" w:type="dxa"/>
            <w:vMerge/>
          </w:tcPr>
          <w:p w14:paraId="1FFA5F52" w14:textId="77777777" w:rsidR="00171882" w:rsidRDefault="00171882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3" w:type="dxa"/>
            <w:gridSpan w:val="2"/>
          </w:tcPr>
          <w:p w14:paraId="6327867C" w14:textId="77777777" w:rsidR="00171882" w:rsidRDefault="008A7F74" w:rsidP="0017188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2D40761" w14:textId="77777777" w:rsidR="00395413" w:rsidRPr="008A7F74" w:rsidRDefault="00395413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AC1914" w:rsidRPr="006D2505" w14:paraId="1A95A588" w14:textId="77777777" w:rsidTr="0037776F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3B2BCBE9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1A3A81EA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5196A06F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SIGNS SEIZURE IS STOPPING</w:t>
            </w:r>
          </w:p>
        </w:tc>
      </w:tr>
      <w:tr w:rsidR="00AC1914" w:rsidRPr="006D2505" w14:paraId="3606C4B8" w14:textId="77777777" w:rsidTr="0037776F">
        <w:trPr>
          <w:cantSplit/>
          <w:trHeight w:val="254"/>
        </w:trPr>
        <w:tc>
          <w:tcPr>
            <w:tcW w:w="2093" w:type="dxa"/>
            <w:vMerge w:val="restart"/>
          </w:tcPr>
          <w:p w14:paraId="79FC18C3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EE02F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ABSENCE</w:t>
            </w:r>
          </w:p>
          <w:p w14:paraId="07FB41EB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4D1C9BDA" w14:textId="77777777" w:rsidR="00BD0C9F" w:rsidRPr="00E90761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5D93DEF9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0CDDDC10" w14:textId="77777777" w:rsidR="00BD0C9F" w:rsidRPr="00BD0C9F" w:rsidRDefault="001E732B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</w:t>
            </w:r>
            <w:r w:rsidR="00BD0C9F" w:rsidRPr="00BD0C9F">
              <w:rPr>
                <w:rFonts w:ascii="Arial" w:hAnsi="Arial" w:cs="Arial"/>
                <w:sz w:val="16"/>
                <w:szCs w:val="16"/>
              </w:rPr>
              <w:t>dazolam prescribed?</w:t>
            </w:r>
          </w:p>
          <w:p w14:paraId="365010FA" w14:textId="77777777" w:rsid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  </w:t>
            </w:r>
          </w:p>
          <w:p w14:paraId="38A82561" w14:textId="77777777" w:rsid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AEDCEC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405E05AD" w14:textId="77777777" w:rsidR="00AC1914" w:rsidRPr="00E90761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40" w:type="dxa"/>
            <w:vAlign w:val="center"/>
          </w:tcPr>
          <w:p w14:paraId="720CA3AC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Vacant stare or eyes may blink or roll up</w:t>
            </w:r>
          </w:p>
        </w:tc>
        <w:tc>
          <w:tcPr>
            <w:tcW w:w="3773" w:type="dxa"/>
          </w:tcPr>
          <w:p w14:paraId="69EFF7EA" w14:textId="77777777" w:rsidR="00AC1914" w:rsidRDefault="00AC191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Last 5-10 seconds</w:t>
            </w:r>
          </w:p>
        </w:tc>
      </w:tr>
      <w:tr w:rsidR="00AC1914" w:rsidRPr="006D2505" w14:paraId="12F69FE3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3CB59239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1CB76435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Impaired awareness (may be seated)</w:t>
            </w:r>
          </w:p>
        </w:tc>
        <w:tc>
          <w:tcPr>
            <w:tcW w:w="3773" w:type="dxa"/>
          </w:tcPr>
          <w:p w14:paraId="428C1461" w14:textId="77777777" w:rsidR="00AC1914" w:rsidRDefault="00AC191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suddenly</w:t>
            </w:r>
          </w:p>
        </w:tc>
      </w:tr>
      <w:tr w:rsidR="008A7F74" w:rsidRPr="006D2505" w14:paraId="0BA63B81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1A60885B" w14:textId="77777777" w:rsidR="008A7F74" w:rsidRPr="008F1BF2" w:rsidRDefault="008A7F7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  <w:vAlign w:val="center"/>
          </w:tcPr>
          <w:p w14:paraId="045BCA14" w14:textId="77777777" w:rsidR="008A7F74" w:rsidRDefault="008A7F7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0640B86" w14:textId="77777777" w:rsidR="008A7F74" w:rsidRDefault="008A7F74" w:rsidP="001F2A8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73" w:type="dxa"/>
          </w:tcPr>
          <w:p w14:paraId="291AFE9B" w14:textId="77777777" w:rsidR="008A7F74" w:rsidRDefault="008A7F7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gradually</w:t>
            </w:r>
          </w:p>
        </w:tc>
      </w:tr>
      <w:tr w:rsidR="008A7F74" w:rsidRPr="006D2505" w14:paraId="623132CE" w14:textId="77777777" w:rsidTr="00B15883">
        <w:trPr>
          <w:cantSplit/>
          <w:trHeight w:val="362"/>
        </w:trPr>
        <w:tc>
          <w:tcPr>
            <w:tcW w:w="2093" w:type="dxa"/>
            <w:vMerge/>
          </w:tcPr>
          <w:p w14:paraId="03458A60" w14:textId="77777777" w:rsidR="008A7F74" w:rsidRPr="008F1BF2" w:rsidRDefault="008A7F7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  <w:tcBorders>
              <w:bottom w:val="single" w:sz="4" w:space="0" w:color="auto"/>
            </w:tcBorders>
            <w:vAlign w:val="center"/>
          </w:tcPr>
          <w:p w14:paraId="1DDA356E" w14:textId="77777777" w:rsidR="008A7F74" w:rsidRDefault="008A7F7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57408B69" w14:textId="77777777" w:rsidR="008A7F74" w:rsidRPr="00E90761" w:rsidRDefault="008A7F7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A7F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8A7F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A7F74">
              <w:rPr>
                <w:rFonts w:ascii="Arial" w:hAnsi="Arial" w:cs="Arial"/>
                <w:sz w:val="16"/>
                <w:szCs w:val="16"/>
              </w:rPr>
            </w:r>
            <w:r w:rsidRPr="008A7F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A7F74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8A7F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1914" w:rsidRPr="006D2505" w14:paraId="1566A94C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1476E5C0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shd w:val="clear" w:color="auto" w:fill="BFBFBF"/>
            <w:vAlign w:val="center"/>
          </w:tcPr>
          <w:p w14:paraId="3058B338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  <w:tc>
          <w:tcPr>
            <w:tcW w:w="3773" w:type="dxa"/>
            <w:shd w:val="clear" w:color="auto" w:fill="BFBFBF"/>
            <w:vAlign w:val="center"/>
          </w:tcPr>
          <w:p w14:paraId="55E03539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RECOVERY TIME</w:t>
            </w:r>
          </w:p>
        </w:tc>
      </w:tr>
      <w:tr w:rsidR="00AC1914" w:rsidRPr="006D2505" w14:paraId="441718F0" w14:textId="77777777" w:rsidTr="00B15883">
        <w:trPr>
          <w:cantSplit/>
          <w:trHeight w:val="92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1E797711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  <w:tcBorders>
              <w:bottom w:val="single" w:sz="4" w:space="0" w:color="auto"/>
            </w:tcBorders>
          </w:tcPr>
          <w:p w14:paraId="34D99254" w14:textId="77777777" w:rsidR="00AC1914" w:rsidRDefault="00AF655F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19CF817A" w14:textId="77777777" w:rsidR="008A7F74" w:rsidRDefault="00AC1914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1A3C7D">
              <w:rPr>
                <w:rFonts w:ascii="Arial" w:hAnsi="Arial" w:cs="Arial"/>
                <w:sz w:val="16"/>
                <w:szCs w:val="16"/>
              </w:rPr>
              <w:t>How long does recovery take if the seizure isn’t lo</w:t>
            </w:r>
            <w:r>
              <w:rPr>
                <w:rFonts w:ascii="Arial" w:hAnsi="Arial" w:cs="Arial"/>
                <w:sz w:val="16"/>
                <w:szCs w:val="16"/>
              </w:rPr>
              <w:t xml:space="preserve">ng enough to require midazolam? </w:t>
            </w:r>
          </w:p>
          <w:p w14:paraId="48A6DA72" w14:textId="77777777" w:rsidR="00AC1914" w:rsidRPr="006D2505" w:rsidRDefault="008A7F74" w:rsidP="008A7F7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1914" w:rsidRPr="006D2505" w14:paraId="067A39CF" w14:textId="77777777" w:rsidTr="00AC1914">
        <w:trPr>
          <w:cantSplit/>
          <w:trHeight w:val="254"/>
        </w:trPr>
        <w:tc>
          <w:tcPr>
            <w:tcW w:w="2093" w:type="dxa"/>
            <w:vMerge/>
          </w:tcPr>
          <w:p w14:paraId="45247AA4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2381BC0C" w14:textId="77777777" w:rsidR="00AC1914" w:rsidRPr="00F034B7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  <w:shd w:val="clear" w:color="auto" w:fill="BFBFBF"/>
            <w:vAlign w:val="center"/>
          </w:tcPr>
          <w:p w14:paraId="4317E35D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AC1914" w:rsidRPr="006D2505" w14:paraId="22F6E2BF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1A087791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51DFC673" w14:textId="77777777" w:rsidR="00AC1914" w:rsidRPr="00F034B7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10CCFC47" w14:textId="77777777" w:rsidR="00AC1914" w:rsidRPr="006D2505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Instant recovery</w:t>
            </w:r>
          </w:p>
        </w:tc>
      </w:tr>
      <w:tr w:rsidR="00AC1914" w:rsidRPr="006D2505" w14:paraId="56147943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746580A4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750509D0" w14:textId="77777777" w:rsidR="00AC1914" w:rsidRPr="00F034B7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5D5662AD" w14:textId="77777777" w:rsidR="00AC1914" w:rsidRPr="006D2505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 memory of the event</w:t>
            </w:r>
          </w:p>
        </w:tc>
      </w:tr>
      <w:tr w:rsidR="00AC1914" w:rsidRPr="006D2505" w14:paraId="05F1FF6B" w14:textId="77777777" w:rsidTr="0037776F">
        <w:trPr>
          <w:cantSplit/>
          <w:trHeight w:val="606"/>
        </w:trPr>
        <w:tc>
          <w:tcPr>
            <w:tcW w:w="2093" w:type="dxa"/>
            <w:vMerge/>
          </w:tcPr>
          <w:p w14:paraId="6A7CE730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54BE1333" w14:textId="77777777" w:rsidR="00AC1914" w:rsidRPr="00F034B7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1AF3618C" w14:textId="77777777" w:rsidR="00AC1914" w:rsidRPr="006D2505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FE07142" w14:textId="77777777" w:rsidR="00B475E0" w:rsidRPr="008A7F74" w:rsidRDefault="00B475E0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AC1914" w:rsidRPr="006D2505" w14:paraId="1CA8068D" w14:textId="77777777" w:rsidTr="0037776F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5065AC18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6787FA9E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66A680CC" w14:textId="77777777" w:rsidR="00AC1914" w:rsidRPr="000F4DFC" w:rsidRDefault="00AC1914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SIGNS SEIZURE IS STOPPING</w:t>
            </w:r>
          </w:p>
        </w:tc>
      </w:tr>
      <w:tr w:rsidR="00AC1914" w:rsidRPr="006D2505" w14:paraId="51BE4611" w14:textId="77777777" w:rsidTr="0037776F">
        <w:trPr>
          <w:cantSplit/>
          <w:trHeight w:val="254"/>
        </w:trPr>
        <w:tc>
          <w:tcPr>
            <w:tcW w:w="2093" w:type="dxa"/>
            <w:vMerge w:val="restart"/>
          </w:tcPr>
          <w:p w14:paraId="75100D09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10CDB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FOCAL WITH AWARENESS</w:t>
            </w:r>
          </w:p>
          <w:p w14:paraId="05E6E755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06455D15" w14:textId="77777777" w:rsidR="00BD0C9F" w:rsidRPr="00E90761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2E10A0C2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4EF3F9CF" w14:textId="77777777" w:rsidR="00BD0C9F" w:rsidRPr="00BD0C9F" w:rsidRDefault="001E732B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Midazolam</w:t>
            </w:r>
            <w:r w:rsidR="00BD0C9F" w:rsidRPr="00BD0C9F">
              <w:rPr>
                <w:rFonts w:ascii="Arial" w:hAnsi="Arial" w:cs="Arial"/>
                <w:sz w:val="16"/>
                <w:szCs w:val="16"/>
              </w:rPr>
              <w:t xml:space="preserve"> prescribed?</w:t>
            </w:r>
          </w:p>
          <w:p w14:paraId="00C3510C" w14:textId="77777777" w:rsid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  </w:t>
            </w:r>
          </w:p>
          <w:p w14:paraId="6008DA7A" w14:textId="77777777" w:rsid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25F19" w14:textId="77777777" w:rsidR="00BD0C9F" w:rsidRPr="00BD0C9F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2BF73326" w14:textId="77777777" w:rsidR="00AC1914" w:rsidRPr="00E90761" w:rsidRDefault="00BD0C9F" w:rsidP="00BD0C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40" w:type="dxa"/>
            <w:vAlign w:val="center"/>
          </w:tcPr>
          <w:p w14:paraId="45721651" w14:textId="77777777" w:rsidR="00AC1914" w:rsidRDefault="00AC1914" w:rsidP="00AC191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F1BF2">
              <w:rPr>
                <w:rFonts w:ascii="Arial" w:hAnsi="Arial" w:cs="Arial"/>
                <w:sz w:val="16"/>
                <w:szCs w:val="16"/>
              </w:rPr>
              <w:t>Staring, may blink rapidly</w:t>
            </w:r>
          </w:p>
        </w:tc>
        <w:tc>
          <w:tcPr>
            <w:tcW w:w="3773" w:type="dxa"/>
          </w:tcPr>
          <w:p w14:paraId="44CEEF47" w14:textId="77777777" w:rsidR="00AC1914" w:rsidRDefault="00AC191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F7A61">
              <w:rPr>
                <w:rFonts w:ascii="Arial" w:hAnsi="Arial" w:cs="Arial"/>
                <w:sz w:val="16"/>
                <w:szCs w:val="16"/>
              </w:rPr>
              <w:t>Last 1-3 minutes</w:t>
            </w:r>
          </w:p>
        </w:tc>
      </w:tr>
      <w:tr w:rsidR="00AC1914" w:rsidRPr="006D2505" w14:paraId="5DCEB1ED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0B92DAC3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1BDF237D" w14:textId="77777777" w:rsidR="00AC1914" w:rsidRDefault="00AC1914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B15883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B15883" w:rsidRPr="008F1BF2">
              <w:rPr>
                <w:rFonts w:ascii="Arial" w:hAnsi="Arial" w:cs="Arial"/>
                <w:sz w:val="16"/>
                <w:szCs w:val="16"/>
              </w:rPr>
              <w:t>emains conscious</w:t>
            </w:r>
          </w:p>
        </w:tc>
        <w:tc>
          <w:tcPr>
            <w:tcW w:w="3773" w:type="dxa"/>
          </w:tcPr>
          <w:p w14:paraId="5A61322C" w14:textId="77777777" w:rsidR="00AC1914" w:rsidRDefault="00AC191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suddenly</w:t>
            </w:r>
          </w:p>
        </w:tc>
      </w:tr>
      <w:tr w:rsidR="00AC1914" w:rsidRPr="006D2505" w14:paraId="25EB98E4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5D8CB92C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7AA8B249" w14:textId="77777777" w:rsidR="00AC1914" w:rsidRDefault="00AC1914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B15883">
              <w:rPr>
                <w:rFonts w:ascii="Arial" w:hAnsi="Arial" w:cs="Arial"/>
                <w:sz w:val="16"/>
                <w:szCs w:val="16"/>
              </w:rPr>
              <w:t xml:space="preserve"> Able to hear</w:t>
            </w:r>
          </w:p>
        </w:tc>
        <w:tc>
          <w:tcPr>
            <w:tcW w:w="3773" w:type="dxa"/>
          </w:tcPr>
          <w:p w14:paraId="34CC8A8A" w14:textId="77777777" w:rsidR="00AC1914" w:rsidRDefault="00AC1914" w:rsidP="0037776F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gradually</w:t>
            </w:r>
          </w:p>
        </w:tc>
      </w:tr>
      <w:tr w:rsidR="00AC1914" w:rsidRPr="006D2505" w14:paraId="137D71DB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5A55249D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0F6A874F" w14:textId="77777777" w:rsidR="00AC1914" w:rsidRDefault="00AC1914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B15883">
              <w:rPr>
                <w:rFonts w:ascii="Arial" w:hAnsi="Arial" w:cs="Arial"/>
                <w:sz w:val="16"/>
                <w:szCs w:val="16"/>
              </w:rPr>
              <w:t xml:space="preserve"> May not </w:t>
            </w:r>
            <w:r w:rsidR="00B15883" w:rsidRPr="008F1BF2">
              <w:rPr>
                <w:rFonts w:ascii="Arial" w:hAnsi="Arial" w:cs="Arial"/>
                <w:sz w:val="16"/>
                <w:szCs w:val="16"/>
              </w:rPr>
              <w:t>be able to speak</w:t>
            </w:r>
          </w:p>
        </w:tc>
        <w:tc>
          <w:tcPr>
            <w:tcW w:w="3773" w:type="dxa"/>
            <w:vMerge w:val="restart"/>
          </w:tcPr>
          <w:p w14:paraId="04D5A73D" w14:textId="77777777" w:rsidR="00AC1914" w:rsidRPr="00E90761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1914" w:rsidRPr="006D2505" w14:paraId="2A7F181E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4E8595DB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75D2CE58" w14:textId="77777777" w:rsidR="00AC1914" w:rsidRDefault="00AC1914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B15883" w:rsidRPr="008F1BF2">
              <w:rPr>
                <w:rFonts w:ascii="Arial" w:hAnsi="Arial" w:cs="Arial"/>
                <w:sz w:val="16"/>
                <w:szCs w:val="16"/>
              </w:rPr>
              <w:t xml:space="preserve"> Jerking of parts of the body</w:t>
            </w:r>
          </w:p>
        </w:tc>
        <w:tc>
          <w:tcPr>
            <w:tcW w:w="3773" w:type="dxa"/>
            <w:vMerge/>
          </w:tcPr>
          <w:p w14:paraId="3342F35D" w14:textId="77777777" w:rsidR="00AC1914" w:rsidRPr="006D2505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</w:p>
        </w:tc>
      </w:tr>
      <w:tr w:rsidR="00B15883" w:rsidRPr="006D2505" w14:paraId="6C956238" w14:textId="77777777" w:rsidTr="00AC1914">
        <w:trPr>
          <w:cantSplit/>
          <w:trHeight w:val="254"/>
        </w:trPr>
        <w:tc>
          <w:tcPr>
            <w:tcW w:w="2093" w:type="dxa"/>
            <w:vMerge/>
          </w:tcPr>
          <w:p w14:paraId="68CD0EDD" w14:textId="77777777" w:rsidR="00B15883" w:rsidRPr="008F1BF2" w:rsidRDefault="00B15883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  <w:vAlign w:val="center"/>
          </w:tcPr>
          <w:p w14:paraId="1DC01791" w14:textId="77777777" w:rsidR="00B15883" w:rsidRDefault="00B15883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F1BF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May experience sensations that </w:t>
            </w:r>
            <w:r w:rsidRPr="008F1BF2">
              <w:rPr>
                <w:rFonts w:ascii="Arial" w:hAnsi="Arial" w:cs="Arial"/>
                <w:sz w:val="16"/>
                <w:szCs w:val="16"/>
              </w:rPr>
              <w:t>aren’t real: so</w:t>
            </w:r>
            <w:r>
              <w:rPr>
                <w:rFonts w:ascii="Arial" w:hAnsi="Arial" w:cs="Arial"/>
                <w:sz w:val="16"/>
                <w:szCs w:val="16"/>
              </w:rPr>
              <w:t xml:space="preserve">unds, flashing lights, strange </w:t>
            </w:r>
            <w:proofErr w:type="gramStart"/>
            <w:r w:rsidRPr="008F1BF2">
              <w:rPr>
                <w:rFonts w:ascii="Arial" w:hAnsi="Arial" w:cs="Arial"/>
                <w:sz w:val="16"/>
                <w:szCs w:val="16"/>
              </w:rPr>
              <w:t>taste</w:t>
            </w:r>
            <w:proofErr w:type="gramEnd"/>
            <w:r w:rsidRPr="008F1BF2">
              <w:rPr>
                <w:rFonts w:ascii="Arial" w:hAnsi="Arial" w:cs="Arial"/>
                <w:sz w:val="16"/>
                <w:szCs w:val="16"/>
              </w:rPr>
              <w:t xml:space="preserve"> or sm</w:t>
            </w:r>
            <w:r>
              <w:rPr>
                <w:rFonts w:ascii="Arial" w:hAnsi="Arial" w:cs="Arial"/>
                <w:sz w:val="16"/>
                <w:szCs w:val="16"/>
              </w:rPr>
              <w:t xml:space="preserve">ell, ‘funny tummy’ or may just </w:t>
            </w:r>
            <w:r w:rsidRPr="008F1BF2">
              <w:rPr>
                <w:rFonts w:ascii="Arial" w:hAnsi="Arial" w:cs="Arial"/>
                <w:sz w:val="16"/>
                <w:szCs w:val="16"/>
              </w:rPr>
              <w:t>have a headach</w:t>
            </w:r>
            <w:r>
              <w:rPr>
                <w:rFonts w:ascii="Arial" w:hAnsi="Arial" w:cs="Arial"/>
                <w:sz w:val="16"/>
                <w:szCs w:val="16"/>
              </w:rPr>
              <w:t xml:space="preserve">e. (These are sometimes called </w:t>
            </w:r>
            <w:r w:rsidRPr="008F1BF2">
              <w:rPr>
                <w:rFonts w:ascii="Arial" w:hAnsi="Arial" w:cs="Arial"/>
                <w:sz w:val="16"/>
                <w:szCs w:val="16"/>
              </w:rPr>
              <w:t xml:space="preserve">an aura </w:t>
            </w:r>
            <w:r>
              <w:rPr>
                <w:rFonts w:ascii="Arial" w:hAnsi="Arial" w:cs="Arial"/>
                <w:sz w:val="16"/>
                <w:szCs w:val="16"/>
              </w:rPr>
              <w:t xml:space="preserve">and may lead to other types of </w:t>
            </w:r>
            <w:r w:rsidRPr="008F1BF2">
              <w:rPr>
                <w:rFonts w:ascii="Arial" w:hAnsi="Arial" w:cs="Arial"/>
                <w:sz w:val="16"/>
                <w:szCs w:val="16"/>
              </w:rPr>
              <w:t>seizures).</w:t>
            </w:r>
          </w:p>
        </w:tc>
        <w:tc>
          <w:tcPr>
            <w:tcW w:w="3773" w:type="dxa"/>
            <w:shd w:val="clear" w:color="auto" w:fill="BFBFBF"/>
            <w:vAlign w:val="center"/>
          </w:tcPr>
          <w:p w14:paraId="6D54E300" w14:textId="77777777" w:rsidR="00B15883" w:rsidRPr="000F4DFC" w:rsidRDefault="00B15883" w:rsidP="00377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RECOVERY TIME</w:t>
            </w:r>
          </w:p>
        </w:tc>
      </w:tr>
      <w:tr w:rsidR="00B15883" w:rsidRPr="006D2505" w14:paraId="3AB179EA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39E5FBD9" w14:textId="77777777" w:rsidR="00B15883" w:rsidRPr="008F1BF2" w:rsidRDefault="00B15883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  <w:vAlign w:val="center"/>
          </w:tcPr>
          <w:p w14:paraId="46FB9743" w14:textId="77777777" w:rsidR="00B15883" w:rsidRDefault="00B15883" w:rsidP="00B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</w:tcPr>
          <w:p w14:paraId="3CE6C09A" w14:textId="77777777" w:rsidR="00AF655F" w:rsidRDefault="00B15883" w:rsidP="00AF655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1A3C7D">
              <w:rPr>
                <w:rFonts w:ascii="Arial" w:hAnsi="Arial" w:cs="Arial"/>
                <w:sz w:val="16"/>
                <w:szCs w:val="16"/>
              </w:rPr>
              <w:t>How long does recovery take if the seizure isn’t lo</w:t>
            </w:r>
            <w:r>
              <w:rPr>
                <w:rFonts w:ascii="Arial" w:hAnsi="Arial" w:cs="Arial"/>
                <w:sz w:val="16"/>
                <w:szCs w:val="16"/>
              </w:rPr>
              <w:t xml:space="preserve">ng enough to require midazolam? </w:t>
            </w:r>
          </w:p>
          <w:p w14:paraId="7B77B6EC" w14:textId="77777777" w:rsidR="00B15883" w:rsidRPr="006D2505" w:rsidRDefault="00AF655F" w:rsidP="00AF655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69CF" w:rsidRPr="006D2505" w14:paraId="372156C0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459EDB5A" w14:textId="77777777" w:rsidR="000369CF" w:rsidRPr="008F1BF2" w:rsidRDefault="000369CF" w:rsidP="000369C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</w:tcPr>
          <w:p w14:paraId="7A51E143" w14:textId="77777777" w:rsidR="000369CF" w:rsidRDefault="000369CF" w:rsidP="000369C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shd w:val="clear" w:color="auto" w:fill="BFBFBF"/>
            <w:vAlign w:val="center"/>
          </w:tcPr>
          <w:p w14:paraId="323BB1D0" w14:textId="77777777" w:rsidR="000369CF" w:rsidRPr="000F4DFC" w:rsidRDefault="000369CF" w:rsidP="00036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0369CF" w:rsidRPr="006D2505" w14:paraId="3380D131" w14:textId="77777777" w:rsidTr="0037776F">
        <w:trPr>
          <w:cantSplit/>
          <w:trHeight w:val="254"/>
        </w:trPr>
        <w:tc>
          <w:tcPr>
            <w:tcW w:w="2093" w:type="dxa"/>
            <w:vMerge/>
          </w:tcPr>
          <w:p w14:paraId="1509C398" w14:textId="77777777" w:rsidR="000369CF" w:rsidRPr="008F1BF2" w:rsidRDefault="000369CF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32A14868" w14:textId="77777777" w:rsidR="000369CF" w:rsidRPr="00F034B7" w:rsidRDefault="000369CF" w:rsidP="000369C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70637B5F" w14:textId="77777777" w:rsidR="000369CF" w:rsidRPr="006D2505" w:rsidRDefault="000369CF" w:rsidP="000369C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Rapid recovery </w:t>
            </w:r>
          </w:p>
        </w:tc>
      </w:tr>
      <w:tr w:rsidR="000369CF" w:rsidRPr="006D2505" w14:paraId="5EADDFAD" w14:textId="77777777" w:rsidTr="00FD5516">
        <w:trPr>
          <w:cantSplit/>
          <w:trHeight w:val="421"/>
        </w:trPr>
        <w:tc>
          <w:tcPr>
            <w:tcW w:w="2093" w:type="dxa"/>
            <w:vMerge/>
          </w:tcPr>
          <w:p w14:paraId="6FE60B02" w14:textId="77777777" w:rsidR="000369CF" w:rsidRPr="008F1BF2" w:rsidRDefault="000369CF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67412D22" w14:textId="77777777" w:rsidR="000369CF" w:rsidRPr="00F034B7" w:rsidRDefault="000369CF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4A6D5049" w14:textId="77777777" w:rsidR="000369CF" w:rsidRPr="006D2505" w:rsidRDefault="000369CF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1914" w:rsidRPr="006D2505" w14:paraId="36289DCB" w14:textId="77777777" w:rsidTr="00AC1914">
        <w:trPr>
          <w:cantSplit/>
          <w:trHeight w:val="254"/>
        </w:trPr>
        <w:tc>
          <w:tcPr>
            <w:tcW w:w="2093" w:type="dxa"/>
            <w:vMerge/>
          </w:tcPr>
          <w:p w14:paraId="4F6AE3E9" w14:textId="77777777" w:rsidR="00AC1914" w:rsidRPr="008F1BF2" w:rsidRDefault="00AC1914" w:rsidP="00377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  <w:shd w:val="clear" w:color="auto" w:fill="BFBFBF"/>
            <w:vAlign w:val="center"/>
          </w:tcPr>
          <w:p w14:paraId="52B64958" w14:textId="77777777" w:rsidR="00AC1914" w:rsidRPr="006D2505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</w:tr>
      <w:tr w:rsidR="00AC1914" w:rsidRPr="006D2505" w14:paraId="7FEE707D" w14:textId="77777777" w:rsidTr="0037776F">
        <w:trPr>
          <w:cantSplit/>
          <w:trHeight w:val="271"/>
        </w:trPr>
        <w:tc>
          <w:tcPr>
            <w:tcW w:w="2093" w:type="dxa"/>
            <w:vMerge/>
          </w:tcPr>
          <w:p w14:paraId="4F3A5301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3" w:type="dxa"/>
            <w:gridSpan w:val="2"/>
          </w:tcPr>
          <w:p w14:paraId="0B8F3A8A" w14:textId="77777777" w:rsidR="00AC1914" w:rsidRDefault="00AF655F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0C56633" w14:textId="77777777" w:rsidR="00AC1914" w:rsidRDefault="00AC1914" w:rsidP="00377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5E73ED" w14:textId="77777777" w:rsidR="007E6EC7" w:rsidRDefault="007E6EC7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B475E0" w:rsidRPr="006D2505" w14:paraId="0272C122" w14:textId="77777777" w:rsidTr="00BD5306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37924981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021A9DD4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522577D3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SIGNS SEIZURE IS STOPPING</w:t>
            </w:r>
          </w:p>
        </w:tc>
      </w:tr>
      <w:tr w:rsidR="00B475E0" w:rsidRPr="006D2505" w14:paraId="614045E8" w14:textId="77777777" w:rsidTr="00BD5306">
        <w:trPr>
          <w:cantSplit/>
          <w:trHeight w:val="254"/>
        </w:trPr>
        <w:tc>
          <w:tcPr>
            <w:tcW w:w="2093" w:type="dxa"/>
            <w:vMerge w:val="restart"/>
          </w:tcPr>
          <w:p w14:paraId="0767F9EA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B4134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FOCAL WITHOUT AWARENESS</w:t>
            </w:r>
          </w:p>
          <w:p w14:paraId="6E314564" w14:textId="77777777" w:rsidR="00B475E0" w:rsidRPr="00BD0C9F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733FF241" w14:textId="77777777" w:rsidR="00B475E0" w:rsidRPr="00E90761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773D9B39" w14:textId="77777777" w:rsidR="00B475E0" w:rsidRPr="00BD0C9F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1178E467" w14:textId="77777777" w:rsidR="00B475E0" w:rsidRPr="00BD0C9F" w:rsidRDefault="001E732B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B475E0" w:rsidRPr="00BD0C9F">
              <w:rPr>
                <w:rFonts w:ascii="Arial" w:hAnsi="Arial" w:cs="Arial"/>
                <w:sz w:val="16"/>
                <w:szCs w:val="16"/>
              </w:rPr>
              <w:t>idazolam prescribed?</w:t>
            </w:r>
          </w:p>
          <w:p w14:paraId="65DEFF49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  </w:t>
            </w:r>
          </w:p>
          <w:p w14:paraId="36F47261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D4CB6D" w14:textId="77777777" w:rsidR="00B475E0" w:rsidRPr="00BD0C9F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308D0CC9" w14:textId="77777777" w:rsidR="00B475E0" w:rsidRPr="00E90761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340" w:type="dxa"/>
            <w:vAlign w:val="center"/>
          </w:tcPr>
          <w:p w14:paraId="2E303BFC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F1BF2">
              <w:rPr>
                <w:rFonts w:ascii="Arial" w:hAnsi="Arial" w:cs="Arial"/>
                <w:sz w:val="16"/>
                <w:szCs w:val="16"/>
              </w:rPr>
              <w:t>Staring</w:t>
            </w:r>
            <w:r>
              <w:rPr>
                <w:rFonts w:ascii="Arial" w:hAnsi="Arial" w:cs="Arial"/>
                <w:sz w:val="16"/>
                <w:szCs w:val="16"/>
              </w:rPr>
              <w:t xml:space="preserve"> and unaware</w:t>
            </w:r>
          </w:p>
        </w:tc>
        <w:tc>
          <w:tcPr>
            <w:tcW w:w="3773" w:type="dxa"/>
          </w:tcPr>
          <w:p w14:paraId="0B79F889" w14:textId="77777777" w:rsidR="00B475E0" w:rsidRDefault="00B475E0" w:rsidP="00BD5306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suddenly</w:t>
            </w:r>
          </w:p>
        </w:tc>
      </w:tr>
      <w:tr w:rsidR="00B475E0" w:rsidRPr="006D2505" w14:paraId="3AE3BE52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79C6C093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58D6CBCD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Eyes may jerk</w:t>
            </w:r>
          </w:p>
        </w:tc>
        <w:tc>
          <w:tcPr>
            <w:tcW w:w="3773" w:type="dxa"/>
          </w:tcPr>
          <w:p w14:paraId="43554FD0" w14:textId="77777777" w:rsidR="00B475E0" w:rsidRDefault="00B475E0" w:rsidP="00BD5306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Stops gradually</w:t>
            </w:r>
          </w:p>
        </w:tc>
      </w:tr>
      <w:tr w:rsidR="00B475E0" w:rsidRPr="006D2505" w14:paraId="4771C1F0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4E092EDF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51580E1B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talk, remain sitting or walk around</w:t>
            </w:r>
          </w:p>
        </w:tc>
        <w:tc>
          <w:tcPr>
            <w:tcW w:w="3773" w:type="dxa"/>
            <w:vMerge w:val="restart"/>
          </w:tcPr>
          <w:p w14:paraId="3A220DA2" w14:textId="77777777" w:rsidR="00B475E0" w:rsidRDefault="00B475E0" w:rsidP="00BD5306">
            <w:r w:rsidRPr="004F7A61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A61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4F7A61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4F7A61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8F1BF2">
              <w:rPr>
                <w:rFonts w:ascii="Arial" w:hAnsi="Arial" w:cs="Arial"/>
                <w:sz w:val="16"/>
                <w:szCs w:val="16"/>
              </w:rPr>
              <w:t>Toward the e</w:t>
            </w:r>
            <w:r>
              <w:rPr>
                <w:rFonts w:ascii="Arial" w:hAnsi="Arial" w:cs="Arial"/>
                <w:sz w:val="16"/>
                <w:szCs w:val="16"/>
              </w:rPr>
              <w:t xml:space="preserve">nd of the seizure, may </w:t>
            </w:r>
            <w:r w:rsidRPr="008F1BF2">
              <w:rPr>
                <w:rFonts w:ascii="Arial" w:hAnsi="Arial" w:cs="Arial"/>
                <w:sz w:val="16"/>
                <w:szCs w:val="16"/>
              </w:rPr>
              <w:t xml:space="preserve">perform unusual activities, </w:t>
            </w:r>
            <w:proofErr w:type="spellStart"/>
            <w:r w:rsidRPr="008F1BF2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8F1B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F1BF2">
              <w:rPr>
                <w:rFonts w:ascii="Arial" w:hAnsi="Arial" w:cs="Arial"/>
                <w:sz w:val="16"/>
                <w:szCs w:val="16"/>
              </w:rPr>
              <w:t xml:space="preserve">chewing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1BF2">
              <w:rPr>
                <w:rFonts w:ascii="Arial" w:hAnsi="Arial" w:cs="Arial"/>
                <w:sz w:val="16"/>
                <w:szCs w:val="16"/>
              </w:rPr>
              <w:t>movement</w:t>
            </w:r>
            <w:proofErr w:type="gramEnd"/>
            <w:r w:rsidRPr="008F1BF2">
              <w:rPr>
                <w:rFonts w:ascii="Arial" w:hAnsi="Arial" w:cs="Arial"/>
                <w:sz w:val="16"/>
                <w:szCs w:val="16"/>
              </w:rPr>
              <w:t>, fidd</w:t>
            </w:r>
            <w:r>
              <w:rPr>
                <w:rFonts w:ascii="Arial" w:hAnsi="Arial" w:cs="Arial"/>
                <w:sz w:val="16"/>
                <w:szCs w:val="16"/>
              </w:rPr>
              <w:t>ling with clothes (</w:t>
            </w:r>
            <w:r w:rsidRPr="008F1BF2">
              <w:rPr>
                <w:rFonts w:ascii="Arial" w:hAnsi="Arial" w:cs="Arial"/>
                <w:sz w:val="16"/>
                <w:szCs w:val="16"/>
              </w:rPr>
              <w:t>called automatisms)</w:t>
            </w:r>
          </w:p>
        </w:tc>
      </w:tr>
      <w:tr w:rsidR="00B475E0" w:rsidRPr="006D2505" w14:paraId="34528F3B" w14:textId="77777777" w:rsidTr="00BD5306">
        <w:trPr>
          <w:cantSplit/>
          <w:trHeight w:val="414"/>
        </w:trPr>
        <w:tc>
          <w:tcPr>
            <w:tcW w:w="2093" w:type="dxa"/>
            <w:vMerge/>
          </w:tcPr>
          <w:p w14:paraId="7229F5F7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</w:tcPr>
          <w:p w14:paraId="4ECE0681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vMerge/>
          </w:tcPr>
          <w:p w14:paraId="50DC73C8" w14:textId="77777777" w:rsidR="00B475E0" w:rsidRPr="004F7A61" w:rsidRDefault="00B475E0" w:rsidP="00BD5306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B475E0" w:rsidRPr="006D2505" w14:paraId="5ED276D4" w14:textId="77777777" w:rsidTr="00BD5306">
        <w:trPr>
          <w:cantSplit/>
          <w:trHeight w:val="538"/>
        </w:trPr>
        <w:tc>
          <w:tcPr>
            <w:tcW w:w="2093" w:type="dxa"/>
            <w:vMerge/>
          </w:tcPr>
          <w:p w14:paraId="5E4DA086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63142991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</w:tcPr>
          <w:p w14:paraId="178B874E" w14:textId="77777777" w:rsidR="00B475E0" w:rsidRPr="00E90761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5E0" w:rsidRPr="006D2505" w14:paraId="3BF07B11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4B258565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shd w:val="clear" w:color="auto" w:fill="BFBFBF"/>
          </w:tcPr>
          <w:p w14:paraId="797B607C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  <w:tc>
          <w:tcPr>
            <w:tcW w:w="3773" w:type="dxa"/>
            <w:shd w:val="clear" w:color="auto" w:fill="BFBFBF"/>
            <w:vAlign w:val="center"/>
          </w:tcPr>
          <w:p w14:paraId="0D316B5D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RECOVERY TIME</w:t>
            </w:r>
          </w:p>
        </w:tc>
      </w:tr>
      <w:tr w:rsidR="00B475E0" w:rsidRPr="006D2505" w14:paraId="60DEAA03" w14:textId="77777777" w:rsidTr="00BD5306">
        <w:trPr>
          <w:cantSplit/>
          <w:trHeight w:val="808"/>
        </w:trPr>
        <w:tc>
          <w:tcPr>
            <w:tcW w:w="2093" w:type="dxa"/>
            <w:vMerge/>
          </w:tcPr>
          <w:p w14:paraId="13AE226E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 w:val="restart"/>
          </w:tcPr>
          <w:p w14:paraId="1A6B94FA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</w:tcPr>
          <w:p w14:paraId="2C3F0B72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1A3C7D">
              <w:rPr>
                <w:rFonts w:ascii="Arial" w:hAnsi="Arial" w:cs="Arial"/>
                <w:sz w:val="16"/>
                <w:szCs w:val="16"/>
              </w:rPr>
              <w:t>How long does recovery take if the seizure isn’t lo</w:t>
            </w:r>
            <w:r>
              <w:rPr>
                <w:rFonts w:ascii="Arial" w:hAnsi="Arial" w:cs="Arial"/>
                <w:sz w:val="16"/>
                <w:szCs w:val="16"/>
              </w:rPr>
              <w:t xml:space="preserve">ng enough to require midazolam? </w:t>
            </w:r>
          </w:p>
          <w:p w14:paraId="09A6D8FA" w14:textId="77777777" w:rsidR="00B475E0" w:rsidRPr="006D2505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5E0" w:rsidRPr="006D2505" w14:paraId="039A09C1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592D21F6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337CB149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  <w:shd w:val="clear" w:color="auto" w:fill="BFBFBF"/>
            <w:vAlign w:val="center"/>
          </w:tcPr>
          <w:p w14:paraId="51AA0BF8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B475E0" w:rsidRPr="006D2505" w14:paraId="20CB6B7A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4774F0BA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6C43F193" w14:textId="77777777" w:rsidR="00B475E0" w:rsidRPr="00F034B7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059784B9" w14:textId="77777777" w:rsidR="00B475E0" w:rsidRPr="006D2505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Confused and drowsy </w:t>
            </w:r>
          </w:p>
        </w:tc>
      </w:tr>
      <w:tr w:rsidR="00B475E0" w:rsidRPr="006D2505" w14:paraId="4A1DCBB4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36E6D8A0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51113988" w14:textId="77777777" w:rsidR="00B475E0" w:rsidRPr="00F034B7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1CD8F438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sleep</w:t>
            </w:r>
          </w:p>
        </w:tc>
      </w:tr>
      <w:tr w:rsidR="00B475E0" w:rsidRPr="006D2505" w14:paraId="29A15D3E" w14:textId="77777777" w:rsidTr="00BD5306">
        <w:trPr>
          <w:cantSplit/>
          <w:trHeight w:val="606"/>
        </w:trPr>
        <w:tc>
          <w:tcPr>
            <w:tcW w:w="2093" w:type="dxa"/>
            <w:vMerge/>
          </w:tcPr>
          <w:p w14:paraId="741C9D8A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Merge/>
          </w:tcPr>
          <w:p w14:paraId="08D4BF95" w14:textId="77777777" w:rsidR="00B475E0" w:rsidRPr="00F034B7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color w:val="365F91"/>
              </w:rPr>
            </w:pPr>
          </w:p>
        </w:tc>
        <w:tc>
          <w:tcPr>
            <w:tcW w:w="3773" w:type="dxa"/>
          </w:tcPr>
          <w:p w14:paraId="64C661C3" w14:textId="77777777" w:rsidR="00B475E0" w:rsidRPr="006D2505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E82E07A" w14:textId="77777777" w:rsidR="00B475E0" w:rsidRPr="00AF3622" w:rsidRDefault="00B475E0" w:rsidP="00B475E0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B475E0" w:rsidRPr="006D2505" w14:paraId="64CAAF06" w14:textId="77777777" w:rsidTr="00BD5306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6DEA70B3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55F26EB3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508DA39D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B475E0" w:rsidRPr="006D2505" w14:paraId="26784504" w14:textId="77777777" w:rsidTr="00B95604">
        <w:trPr>
          <w:cantSplit/>
          <w:trHeight w:val="254"/>
        </w:trPr>
        <w:tc>
          <w:tcPr>
            <w:tcW w:w="2093" w:type="dxa"/>
            <w:vMerge w:val="restart"/>
            <w:vAlign w:val="center"/>
          </w:tcPr>
          <w:p w14:paraId="5623FBF6" w14:textId="77777777" w:rsidR="00B475E0" w:rsidRDefault="00B475E0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MYOCLONIC</w:t>
            </w:r>
          </w:p>
          <w:p w14:paraId="3D8601A1" w14:textId="77777777" w:rsidR="00B475E0" w:rsidRPr="00AF3622" w:rsidRDefault="00B475E0" w:rsidP="00B95604">
            <w:pPr>
              <w:tabs>
                <w:tab w:val="left" w:pos="406"/>
                <w:tab w:val="left" w:pos="690"/>
              </w:tabs>
              <w:rPr>
                <w:rFonts w:cs="Arial"/>
                <w:bCs/>
              </w:rPr>
            </w:pPr>
          </w:p>
          <w:p w14:paraId="58F96197" w14:textId="77777777" w:rsidR="00B475E0" w:rsidRPr="00E90761" w:rsidRDefault="00B475E0" w:rsidP="00B95604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7221D178" w14:textId="77777777" w:rsidR="00B475E0" w:rsidRPr="00BD0C9F" w:rsidRDefault="00B475E0" w:rsidP="00B95604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166DCCDA" w14:textId="77777777" w:rsidR="00B475E0" w:rsidRPr="00BD0C9F" w:rsidRDefault="00B475E0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0D587C2C" w14:textId="77777777" w:rsidR="00B475E0" w:rsidRPr="00E90761" w:rsidRDefault="00B475E0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7136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340" w:type="dxa"/>
            <w:vAlign w:val="center"/>
          </w:tcPr>
          <w:p w14:paraId="16A06793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Remains conscious </w:t>
            </w:r>
          </w:p>
        </w:tc>
        <w:tc>
          <w:tcPr>
            <w:tcW w:w="3773" w:type="dxa"/>
            <w:vMerge w:val="restart"/>
          </w:tcPr>
          <w:p w14:paraId="22B21FBC" w14:textId="77777777" w:rsidR="00B475E0" w:rsidRDefault="00B475E0" w:rsidP="00BD5306"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5E0" w:rsidRPr="006D2505" w14:paraId="7F4C93B7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6EFC7C7F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0" w:type="dxa"/>
            <w:vAlign w:val="center"/>
          </w:tcPr>
          <w:p w14:paraId="6741105E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Sudden jerk</w:t>
            </w:r>
          </w:p>
        </w:tc>
        <w:tc>
          <w:tcPr>
            <w:tcW w:w="3773" w:type="dxa"/>
            <w:vMerge/>
          </w:tcPr>
          <w:p w14:paraId="461DC648" w14:textId="77777777" w:rsidR="00B475E0" w:rsidRPr="004F7A61" w:rsidRDefault="00B475E0" w:rsidP="00BD5306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B475E0" w:rsidRPr="006D2505" w14:paraId="0AAEDC43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37CBD256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  <w:vAlign w:val="center"/>
          </w:tcPr>
          <w:p w14:paraId="2150F4A7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May recur many times</w:t>
            </w:r>
          </w:p>
        </w:tc>
        <w:tc>
          <w:tcPr>
            <w:tcW w:w="3773" w:type="dxa"/>
            <w:vMerge/>
          </w:tcPr>
          <w:p w14:paraId="39C6621E" w14:textId="77777777" w:rsidR="00B475E0" w:rsidRDefault="00B475E0" w:rsidP="00BD5306"/>
        </w:tc>
      </w:tr>
      <w:tr w:rsidR="00B475E0" w:rsidRPr="006D2505" w14:paraId="6679033E" w14:textId="77777777" w:rsidTr="00B95604">
        <w:trPr>
          <w:cantSplit/>
          <w:trHeight w:val="324"/>
        </w:trPr>
        <w:tc>
          <w:tcPr>
            <w:tcW w:w="2093" w:type="dxa"/>
            <w:vMerge/>
          </w:tcPr>
          <w:p w14:paraId="7144B521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</w:tcPr>
          <w:p w14:paraId="73E59511" w14:textId="77777777" w:rsidR="00B475E0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vMerge/>
          </w:tcPr>
          <w:p w14:paraId="4994A489" w14:textId="77777777" w:rsidR="00B475E0" w:rsidRPr="004F7A61" w:rsidRDefault="00B475E0" w:rsidP="00BD5306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B475E0" w:rsidRPr="006D2505" w14:paraId="6E40EC8C" w14:textId="77777777" w:rsidTr="00BD5306">
        <w:trPr>
          <w:cantSplit/>
          <w:trHeight w:val="254"/>
        </w:trPr>
        <w:tc>
          <w:tcPr>
            <w:tcW w:w="2093" w:type="dxa"/>
            <w:vMerge/>
          </w:tcPr>
          <w:p w14:paraId="4B7E5BCE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  <w:shd w:val="clear" w:color="auto" w:fill="BFBFBF"/>
          </w:tcPr>
          <w:p w14:paraId="4994D875" w14:textId="77777777" w:rsidR="00B475E0" w:rsidRPr="000F4DFC" w:rsidRDefault="00B475E0" w:rsidP="00BD5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</w:tr>
      <w:tr w:rsidR="00B475E0" w:rsidRPr="006D2505" w14:paraId="60014076" w14:textId="77777777" w:rsidTr="00B95604">
        <w:trPr>
          <w:cantSplit/>
          <w:trHeight w:val="563"/>
        </w:trPr>
        <w:tc>
          <w:tcPr>
            <w:tcW w:w="2093" w:type="dxa"/>
            <w:vMerge/>
          </w:tcPr>
          <w:p w14:paraId="4BBFB437" w14:textId="77777777" w:rsidR="00B475E0" w:rsidRPr="008F1BF2" w:rsidRDefault="00B475E0" w:rsidP="00BD530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</w:tcPr>
          <w:p w14:paraId="1471777A" w14:textId="77777777" w:rsidR="00B475E0" w:rsidRPr="006D2505" w:rsidRDefault="00B475E0" w:rsidP="00BD530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B12D11A" w14:textId="77777777" w:rsidR="00B475E0" w:rsidRPr="00B475E0" w:rsidRDefault="00B475E0">
      <w:pPr>
        <w:rPr>
          <w:sz w:val="10"/>
          <w:szCs w:val="10"/>
        </w:rPr>
      </w:pPr>
    </w:p>
    <w:tbl>
      <w:tblPr>
        <w:tblpPr w:leftFromText="180" w:rightFromText="180" w:vertAnchor="text" w:tblpX="-493" w:tblpY="1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4340"/>
        <w:gridCol w:w="3773"/>
      </w:tblGrid>
      <w:tr w:rsidR="005F5BE2" w:rsidRPr="006D2505" w14:paraId="28E936CC" w14:textId="77777777" w:rsidTr="008533F6">
        <w:trPr>
          <w:trHeight w:val="455"/>
        </w:trPr>
        <w:tc>
          <w:tcPr>
            <w:tcW w:w="2093" w:type="dxa"/>
            <w:shd w:val="clear" w:color="auto" w:fill="CCCCCC"/>
            <w:vAlign w:val="center"/>
          </w:tcPr>
          <w:p w14:paraId="0BEC8AF2" w14:textId="77777777" w:rsidR="005F5BE2" w:rsidRPr="000F4DFC" w:rsidRDefault="005F5BE2" w:rsidP="00853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SEIZURE TYPE </w:t>
            </w:r>
          </w:p>
        </w:tc>
        <w:tc>
          <w:tcPr>
            <w:tcW w:w="4340" w:type="dxa"/>
            <w:shd w:val="clear" w:color="auto" w:fill="CCCCCC"/>
            <w:vAlign w:val="center"/>
          </w:tcPr>
          <w:p w14:paraId="0C9B17BF" w14:textId="77777777" w:rsidR="005F5BE2" w:rsidRPr="000F4DFC" w:rsidRDefault="005F5BE2" w:rsidP="00853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DURING SEIZURE</w:t>
            </w:r>
          </w:p>
        </w:tc>
        <w:tc>
          <w:tcPr>
            <w:tcW w:w="3773" w:type="dxa"/>
            <w:shd w:val="clear" w:color="auto" w:fill="CCCCCC"/>
            <w:vAlign w:val="center"/>
          </w:tcPr>
          <w:p w14:paraId="34EAA5D9" w14:textId="77777777" w:rsidR="005F5BE2" w:rsidRPr="000F4DFC" w:rsidRDefault="005F5BE2" w:rsidP="00853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FOLLOWING SEIZURE</w:t>
            </w:r>
          </w:p>
        </w:tc>
      </w:tr>
      <w:tr w:rsidR="005F5BE2" w:rsidRPr="006D2505" w14:paraId="20902707" w14:textId="77777777" w:rsidTr="00B95604">
        <w:trPr>
          <w:cantSplit/>
          <w:trHeight w:val="254"/>
        </w:trPr>
        <w:tc>
          <w:tcPr>
            <w:tcW w:w="2093" w:type="dxa"/>
            <w:vMerge w:val="restart"/>
            <w:vAlign w:val="center"/>
          </w:tcPr>
          <w:p w14:paraId="7ED8C338" w14:textId="77777777" w:rsidR="005F5BE2" w:rsidRDefault="005F5BE2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ATONIC</w:t>
            </w:r>
          </w:p>
          <w:p w14:paraId="5CC626A4" w14:textId="77777777" w:rsidR="005F5BE2" w:rsidRDefault="005F5BE2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(Drop attack)</w:t>
            </w:r>
          </w:p>
          <w:p w14:paraId="38C53F9D" w14:textId="77777777" w:rsidR="00BD0C9F" w:rsidRPr="00BD0C9F" w:rsidRDefault="00BD0C9F" w:rsidP="00B95604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16"/>
                <w:szCs w:val="16"/>
              </w:rPr>
            </w:pPr>
          </w:p>
          <w:p w14:paraId="0226424E" w14:textId="77777777" w:rsidR="00BD0C9F" w:rsidRPr="00E90761" w:rsidRDefault="00BD0C9F" w:rsidP="00B95604">
            <w:pPr>
              <w:tabs>
                <w:tab w:val="left" w:pos="406"/>
                <w:tab w:val="left" w:pos="690"/>
              </w:tabs>
              <w:rPr>
                <w:rFonts w:cs="Arial"/>
                <w:b/>
                <w:bCs/>
                <w:sz w:val="56"/>
                <w:szCs w:val="56"/>
              </w:rPr>
            </w:pP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56"/>
                <w:szCs w:val="56"/>
              </w:rPr>
            </w:r>
            <w:r w:rsidR="00000000">
              <w:rPr>
                <w:rFonts w:cs="Arial"/>
                <w:b/>
                <w:bCs/>
                <w:sz w:val="56"/>
                <w:szCs w:val="56"/>
              </w:rPr>
              <w:fldChar w:fldCharType="separate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fldChar w:fldCharType="end"/>
            </w:r>
            <w:r w:rsidRPr="00E90761">
              <w:rPr>
                <w:rFonts w:cs="Arial"/>
                <w:b/>
                <w:bCs/>
                <w:sz w:val="56"/>
                <w:szCs w:val="56"/>
              </w:rPr>
              <w:t xml:space="preserve"> </w:t>
            </w:r>
          </w:p>
          <w:p w14:paraId="3E55880C" w14:textId="77777777" w:rsidR="00F00E6C" w:rsidRDefault="00F00E6C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25111B8" w14:textId="77777777" w:rsidR="00BD0C9F" w:rsidRPr="00BD0C9F" w:rsidRDefault="00BD0C9F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seizure first aid?</w:t>
            </w:r>
          </w:p>
          <w:p w14:paraId="44EECADA" w14:textId="6EBEEDB2" w:rsidR="00F00E6C" w:rsidRPr="00B95604" w:rsidRDefault="00BD0C9F" w:rsidP="00B95604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 </w:t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</w:r>
            <w:r w:rsidR="00000000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separate"/>
            </w:r>
            <w:r w:rsidRPr="008A7F74">
              <w:rPr>
                <w:rFonts w:cs="Arial"/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1366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40" w:type="dxa"/>
            <w:vAlign w:val="center"/>
          </w:tcPr>
          <w:p w14:paraId="17E8F400" w14:textId="77777777" w:rsidR="005F5BE2" w:rsidRDefault="005F5BE2" w:rsidP="005F5BE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Muscles become weak or limp </w:t>
            </w:r>
          </w:p>
        </w:tc>
        <w:tc>
          <w:tcPr>
            <w:tcW w:w="3773" w:type="dxa"/>
            <w:vMerge w:val="restart"/>
          </w:tcPr>
          <w:p w14:paraId="5EE55F91" w14:textId="77777777" w:rsidR="005F5BE2" w:rsidRDefault="005F5BE2" w:rsidP="00AF655F"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 "/>
                  </w:textInput>
                </w:ffData>
              </w:fldChar>
            </w:r>
            <w:r w:rsid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>
              <w:rPr>
                <w:rFonts w:ascii="Arial" w:hAnsi="Arial" w:cs="Arial"/>
                <w:sz w:val="16"/>
                <w:szCs w:val="16"/>
              </w:rPr>
            </w:r>
            <w:r w:rsid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>
              <w:rPr>
                <w:rFonts w:ascii="Arial" w:hAnsi="Arial" w:cs="Arial"/>
                <w:noProof/>
                <w:sz w:val="16"/>
                <w:szCs w:val="16"/>
              </w:rPr>
              <w:t xml:space="preserve">(specify) </w:t>
            </w:r>
            <w:r w:rsid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5BE2" w:rsidRPr="006D2505" w14:paraId="1DFBC2D9" w14:textId="77777777" w:rsidTr="008533F6">
        <w:trPr>
          <w:cantSplit/>
          <w:trHeight w:val="254"/>
        </w:trPr>
        <w:tc>
          <w:tcPr>
            <w:tcW w:w="2093" w:type="dxa"/>
            <w:vMerge/>
          </w:tcPr>
          <w:p w14:paraId="5535F9DB" w14:textId="77777777" w:rsidR="005F5BE2" w:rsidRDefault="005F5BE2" w:rsidP="008533F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0" w:type="dxa"/>
            <w:vAlign w:val="center"/>
          </w:tcPr>
          <w:p w14:paraId="12BF16E3" w14:textId="77777777" w:rsidR="005F5BE2" w:rsidRDefault="005F5BE2" w:rsidP="005F5BE2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drop to ground if standing</w:t>
            </w:r>
          </w:p>
        </w:tc>
        <w:tc>
          <w:tcPr>
            <w:tcW w:w="3773" w:type="dxa"/>
            <w:vMerge/>
          </w:tcPr>
          <w:p w14:paraId="47DDAB27" w14:textId="77777777" w:rsidR="005F5BE2" w:rsidRPr="004F7A61" w:rsidRDefault="005F5BE2" w:rsidP="008533F6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5F5BE2" w:rsidRPr="006D2505" w14:paraId="5882BE97" w14:textId="77777777" w:rsidTr="008533F6">
        <w:trPr>
          <w:cantSplit/>
          <w:trHeight w:val="481"/>
        </w:trPr>
        <w:tc>
          <w:tcPr>
            <w:tcW w:w="2093" w:type="dxa"/>
            <w:vMerge/>
          </w:tcPr>
          <w:p w14:paraId="5E6EC3D7" w14:textId="77777777" w:rsidR="005F5BE2" w:rsidRPr="008F1BF2" w:rsidRDefault="005F5BE2" w:rsidP="008533F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4340" w:type="dxa"/>
          </w:tcPr>
          <w:p w14:paraId="5A5BF41C" w14:textId="77777777" w:rsidR="005F5BE2" w:rsidRDefault="005F5BE2" w:rsidP="008533F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AF655F"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73" w:type="dxa"/>
            <w:vMerge/>
          </w:tcPr>
          <w:p w14:paraId="14B0AA52" w14:textId="77777777" w:rsidR="005F5BE2" w:rsidRPr="004F7A61" w:rsidRDefault="005F5BE2" w:rsidP="008533F6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AF655F" w:rsidRPr="006D2505" w14:paraId="6D85461A" w14:textId="77777777" w:rsidTr="001F2A8E">
        <w:trPr>
          <w:cantSplit/>
          <w:trHeight w:val="254"/>
        </w:trPr>
        <w:tc>
          <w:tcPr>
            <w:tcW w:w="2093" w:type="dxa"/>
            <w:vMerge/>
          </w:tcPr>
          <w:p w14:paraId="2AD6868A" w14:textId="77777777" w:rsidR="00AF655F" w:rsidRPr="008F1BF2" w:rsidRDefault="00AF655F" w:rsidP="008533F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  <w:shd w:val="clear" w:color="auto" w:fill="BFBFBF"/>
          </w:tcPr>
          <w:p w14:paraId="02F43441" w14:textId="77777777" w:rsidR="00AF655F" w:rsidRPr="000F4DFC" w:rsidRDefault="00AF655F" w:rsidP="00853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DURING AND AFTER SEIZURE</w:t>
            </w:r>
          </w:p>
        </w:tc>
      </w:tr>
      <w:tr w:rsidR="00AF655F" w:rsidRPr="006D2505" w14:paraId="4A0D8CAA" w14:textId="77777777" w:rsidTr="00B95604">
        <w:trPr>
          <w:cantSplit/>
          <w:trHeight w:val="760"/>
        </w:trPr>
        <w:tc>
          <w:tcPr>
            <w:tcW w:w="2093" w:type="dxa"/>
            <w:vMerge/>
          </w:tcPr>
          <w:p w14:paraId="2CDF3EE5" w14:textId="77777777" w:rsidR="00AF655F" w:rsidRPr="008F1BF2" w:rsidRDefault="00AF655F" w:rsidP="008533F6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36"/>
                <w:szCs w:val="36"/>
              </w:rPr>
            </w:pPr>
          </w:p>
        </w:tc>
        <w:tc>
          <w:tcPr>
            <w:tcW w:w="8113" w:type="dxa"/>
            <w:gridSpan w:val="2"/>
          </w:tcPr>
          <w:p w14:paraId="0B7CB3E2" w14:textId="77777777" w:rsidR="00AF655F" w:rsidRPr="006D2505" w:rsidRDefault="00AF655F" w:rsidP="008533F6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tails)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(details)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4DA2C01" w14:textId="77777777" w:rsidR="00B475E0" w:rsidRPr="00AF3622" w:rsidRDefault="00B475E0">
      <w:pPr>
        <w:rPr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609"/>
        <w:gridCol w:w="4352"/>
      </w:tblGrid>
      <w:tr w:rsidR="00B67AB2" w:rsidRPr="006D2505" w14:paraId="2C6BA7DB" w14:textId="77777777" w:rsidTr="00500B7F">
        <w:trPr>
          <w:trHeight w:val="333"/>
        </w:trPr>
        <w:tc>
          <w:tcPr>
            <w:tcW w:w="3969" w:type="dxa"/>
            <w:gridSpan w:val="2"/>
            <w:tcBorders>
              <w:right w:val="nil"/>
            </w:tcBorders>
            <w:shd w:val="clear" w:color="auto" w:fill="CCCCCC"/>
            <w:vAlign w:val="center"/>
          </w:tcPr>
          <w:p w14:paraId="40D6D876" w14:textId="77777777" w:rsidR="00B67AB2" w:rsidRPr="00086731" w:rsidRDefault="00B67AB2" w:rsidP="00FA4B29">
            <w:pPr>
              <w:rPr>
                <w:rFonts w:ascii="Arial" w:hAnsi="Arial" w:cs="Arial"/>
                <w:b/>
              </w:rPr>
            </w:pPr>
            <w:r w:rsidRPr="00244749">
              <w:rPr>
                <w:rFonts w:ascii="Arial" w:hAnsi="Arial" w:cs="Arial"/>
                <w:b/>
              </w:rPr>
              <w:t>AUTHORISATION AND AGREEMENT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CCCCCC"/>
            <w:vAlign w:val="center"/>
          </w:tcPr>
          <w:p w14:paraId="0D3B0641" w14:textId="77777777" w:rsidR="00B67AB2" w:rsidRPr="006D2505" w:rsidRDefault="00B67AB2" w:rsidP="0015666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Seizure </w:t>
            </w:r>
            <w:r w:rsidR="00156662">
              <w:rPr>
                <w:rFonts w:ascii="Arial" w:hAnsi="Arial" w:cs="Arial"/>
                <w:sz w:val="16"/>
                <w:szCs w:val="16"/>
              </w:rPr>
              <w:t>Management Plan</w:t>
            </w:r>
            <w:r>
              <w:rPr>
                <w:rFonts w:ascii="Arial" w:hAnsi="Arial" w:cs="Arial"/>
                <w:sz w:val="16"/>
                <w:szCs w:val="16"/>
              </w:rPr>
              <w:t xml:space="preserve"> has been developed for use in the following settings:</w:t>
            </w:r>
          </w:p>
        </w:tc>
      </w:tr>
      <w:tr w:rsidR="00B67AB2" w:rsidRPr="006D2505" w14:paraId="1531B55B" w14:textId="77777777" w:rsidTr="00FA4B29">
        <w:trPr>
          <w:cantSplit/>
          <w:trHeight w:val="265"/>
        </w:trPr>
        <w:tc>
          <w:tcPr>
            <w:tcW w:w="567" w:type="dxa"/>
            <w:vAlign w:val="center"/>
          </w:tcPr>
          <w:p w14:paraId="391357E6" w14:textId="77777777" w:rsidR="00B67AB2" w:rsidRPr="00482C3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61FD624" w14:textId="77777777" w:rsidR="00B67AB2" w:rsidRPr="00224AF7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Children’s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centre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preschool or school</w:t>
            </w:r>
          </w:p>
        </w:tc>
        <w:tc>
          <w:tcPr>
            <w:tcW w:w="609" w:type="dxa"/>
            <w:vAlign w:val="center"/>
          </w:tcPr>
          <w:p w14:paraId="7E66F6C5" w14:textId="77777777" w:rsidR="00B67AB2" w:rsidRPr="00482C3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vAlign w:val="center"/>
          </w:tcPr>
          <w:p w14:paraId="4F15DFA6" w14:textId="77777777" w:rsidR="00B67AB2" w:rsidRPr="00224AF7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Childcare, Out of School Hours Care</w:t>
            </w:r>
          </w:p>
        </w:tc>
      </w:tr>
      <w:tr w:rsidR="00B67AB2" w:rsidRPr="006D2505" w14:paraId="0DEA0DFE" w14:textId="77777777" w:rsidTr="00FA4B29">
        <w:trPr>
          <w:cantSplit/>
          <w:trHeight w:val="265"/>
        </w:trPr>
        <w:tc>
          <w:tcPr>
            <w:tcW w:w="567" w:type="dxa"/>
            <w:vAlign w:val="center"/>
          </w:tcPr>
          <w:p w14:paraId="2F071391" w14:textId="77777777" w:rsidR="00B67AB2" w:rsidRPr="00482C3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D865B4C" w14:textId="77777777" w:rsidR="00B67AB2" w:rsidRPr="00224AF7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Camps, excursions, special event, transport (incl. aquatics)</w:t>
            </w:r>
          </w:p>
        </w:tc>
        <w:tc>
          <w:tcPr>
            <w:tcW w:w="609" w:type="dxa"/>
            <w:vAlign w:val="center"/>
          </w:tcPr>
          <w:p w14:paraId="6669403C" w14:textId="77777777" w:rsidR="00B67AB2" w:rsidRPr="00482C3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vAlign w:val="center"/>
          </w:tcPr>
          <w:p w14:paraId="6ED21E87" w14:textId="77777777" w:rsidR="00B67AB2" w:rsidRPr="00224AF7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experience or other education placement</w:t>
            </w:r>
          </w:p>
        </w:tc>
      </w:tr>
      <w:tr w:rsidR="00B67AB2" w:rsidRPr="006D2505" w14:paraId="25F4640F" w14:textId="77777777" w:rsidTr="00FA4B29">
        <w:trPr>
          <w:cantSplit/>
          <w:trHeight w:val="265"/>
        </w:trPr>
        <w:tc>
          <w:tcPr>
            <w:tcW w:w="567" w:type="dxa"/>
            <w:vAlign w:val="center"/>
          </w:tcPr>
          <w:p w14:paraId="672780F1" w14:textId="77777777" w:rsidR="00B67AB2" w:rsidRDefault="00B67AB2" w:rsidP="00FA4B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718A9C2D" w14:textId="77777777" w:rsidR="00B67AB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Respite, accommodation</w:t>
            </w:r>
          </w:p>
        </w:tc>
        <w:tc>
          <w:tcPr>
            <w:tcW w:w="609" w:type="dxa"/>
            <w:vAlign w:val="center"/>
          </w:tcPr>
          <w:p w14:paraId="6D966980" w14:textId="77777777" w:rsidR="00B67AB2" w:rsidRDefault="00B67AB2" w:rsidP="00FA4B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vAlign w:val="center"/>
          </w:tcPr>
          <w:p w14:paraId="3E5A36C8" w14:textId="77777777" w:rsidR="00B67AB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</w:tr>
      <w:tr w:rsidR="00B67AB2" w:rsidRPr="006D2505" w14:paraId="4648131D" w14:textId="77777777" w:rsidTr="00FA4B29">
        <w:trPr>
          <w:cantSplit/>
          <w:trHeight w:val="265"/>
        </w:trPr>
        <w:tc>
          <w:tcPr>
            <w:tcW w:w="567" w:type="dxa"/>
            <w:vAlign w:val="center"/>
          </w:tcPr>
          <w:p w14:paraId="2BAF5F47" w14:textId="77777777" w:rsidR="00B67AB2" w:rsidRPr="00482C32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1E6F9BE" w14:textId="77777777" w:rsidR="00B67AB2" w:rsidRPr="00224AF7" w:rsidRDefault="00B67AB2" w:rsidP="00FA4B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609" w:type="dxa"/>
            <w:vAlign w:val="center"/>
          </w:tcPr>
          <w:p w14:paraId="1507A46D" w14:textId="77777777" w:rsidR="00B67AB2" w:rsidRDefault="00B67AB2" w:rsidP="00FA4B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vAlign w:val="center"/>
          </w:tcPr>
          <w:p w14:paraId="613B9821" w14:textId="77777777" w:rsidR="00B67AB2" w:rsidRPr="00AF655F" w:rsidRDefault="00AF655F" w:rsidP="00AF655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AF65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bookmarkStart w:id="0" w:name="Text15"/>
            <w:r w:rsidRPr="00AF655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655F">
              <w:rPr>
                <w:rFonts w:ascii="Arial" w:hAnsi="Arial" w:cs="Arial"/>
                <w:sz w:val="16"/>
                <w:szCs w:val="16"/>
              </w:rPr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655F">
              <w:rPr>
                <w:rFonts w:ascii="Arial" w:hAnsi="Arial" w:cs="Arial"/>
                <w:noProof/>
                <w:sz w:val="16"/>
                <w:szCs w:val="16"/>
              </w:rPr>
              <w:t xml:space="preserve">Other (specify) </w:t>
            </w:r>
            <w:r w:rsidRPr="00AF655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5612134E" w14:textId="77777777" w:rsidR="00B475E0" w:rsidRPr="00AF3622" w:rsidRDefault="00B475E0">
      <w:pPr>
        <w:rPr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536"/>
      </w:tblGrid>
      <w:tr w:rsidR="00B67AB2" w:rsidRPr="006D2505" w14:paraId="311ED81B" w14:textId="77777777" w:rsidTr="00156662">
        <w:trPr>
          <w:cantSplit/>
          <w:trHeight w:val="381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E7B7407" w14:textId="77777777" w:rsidR="00B67AB2" w:rsidRPr="00156662" w:rsidRDefault="00B67AB2" w:rsidP="0015666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156662">
              <w:rPr>
                <w:rFonts w:ascii="Arial" w:hAnsi="Arial" w:cs="Arial"/>
                <w:b/>
              </w:rPr>
              <w:t>Parent</w:t>
            </w:r>
            <w:r w:rsidR="00156662" w:rsidRPr="00156662">
              <w:rPr>
                <w:rFonts w:ascii="Arial" w:hAnsi="Arial" w:cs="Arial"/>
                <w:b/>
              </w:rPr>
              <w:t>,</w:t>
            </w:r>
            <w:r w:rsidRPr="00156662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156662" w:rsidRPr="00156662">
              <w:rPr>
                <w:rFonts w:ascii="Arial" w:hAnsi="Arial" w:cs="Arial"/>
                <w:b/>
              </w:rPr>
              <w:t>guardian</w:t>
            </w:r>
            <w:proofErr w:type="gramEnd"/>
            <w:r w:rsidR="00156662" w:rsidRPr="00156662">
              <w:rPr>
                <w:rFonts w:ascii="Arial" w:hAnsi="Arial" w:cs="Arial"/>
                <w:b/>
              </w:rPr>
              <w:t xml:space="preserve"> </w:t>
            </w:r>
            <w:r w:rsidRPr="00156662">
              <w:rPr>
                <w:rFonts w:ascii="Arial" w:hAnsi="Arial" w:cs="Arial"/>
                <w:b/>
              </w:rPr>
              <w:t xml:space="preserve">or adult student </w:t>
            </w:r>
          </w:p>
        </w:tc>
      </w:tr>
      <w:tr w:rsidR="00B67AB2" w:rsidRPr="006D2505" w14:paraId="0584B630" w14:textId="77777777" w:rsidTr="00156662">
        <w:trPr>
          <w:cantSplit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14:paraId="07555A0E" w14:textId="77777777" w:rsidR="00B67AB2" w:rsidRDefault="00086731" w:rsidP="00FA4B29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B67AB2" w:rsidRPr="00A9507A">
              <w:rPr>
                <w:rFonts w:ascii="Arial" w:hAnsi="Arial" w:cs="Arial"/>
                <w:b/>
                <w:sz w:val="16"/>
                <w:szCs w:val="16"/>
              </w:rPr>
              <w:t xml:space="preserve"> approve the release </w:t>
            </w:r>
            <w:r w:rsidR="00B67AB2">
              <w:rPr>
                <w:rFonts w:ascii="Arial" w:hAnsi="Arial" w:cs="Arial"/>
                <w:b/>
                <w:sz w:val="16"/>
                <w:szCs w:val="16"/>
              </w:rPr>
              <w:t xml:space="preserve">and sharing </w:t>
            </w:r>
            <w:r w:rsidR="00B67AB2" w:rsidRPr="00A9507A">
              <w:rPr>
                <w:rFonts w:ascii="Arial" w:hAnsi="Arial" w:cs="Arial"/>
                <w:b/>
                <w:sz w:val="16"/>
                <w:szCs w:val="16"/>
              </w:rPr>
              <w:t>of this information to supervising</w:t>
            </w:r>
            <w:r w:rsidR="00B67AB2">
              <w:rPr>
                <w:rFonts w:ascii="Arial" w:hAnsi="Arial" w:cs="Arial"/>
                <w:b/>
                <w:sz w:val="16"/>
                <w:szCs w:val="16"/>
              </w:rPr>
              <w:t xml:space="preserve"> staff </w:t>
            </w:r>
            <w:r w:rsidR="00B67AB2" w:rsidRPr="00A9507A">
              <w:rPr>
                <w:rFonts w:ascii="Arial" w:hAnsi="Arial" w:cs="Arial"/>
                <w:b/>
                <w:sz w:val="16"/>
                <w:szCs w:val="16"/>
              </w:rPr>
              <w:t xml:space="preserve">and emergency medical </w:t>
            </w:r>
            <w:r w:rsidR="00B67AB2">
              <w:rPr>
                <w:rFonts w:ascii="Arial" w:hAnsi="Arial" w:cs="Arial"/>
                <w:b/>
                <w:sz w:val="16"/>
                <w:szCs w:val="16"/>
              </w:rPr>
              <w:t>staff (if required)</w:t>
            </w:r>
          </w:p>
          <w:p w14:paraId="0DA4C776" w14:textId="6DC85516" w:rsidR="00156662" w:rsidRPr="00500B7F" w:rsidRDefault="00B67AB2" w:rsidP="00500B7F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understand </w:t>
            </w:r>
            <w:r w:rsidR="00156662">
              <w:rPr>
                <w:rFonts w:ascii="Arial" w:hAnsi="Arial" w:cs="Arial"/>
                <w:b/>
                <w:sz w:val="16"/>
                <w:szCs w:val="16"/>
              </w:rPr>
              <w:t xml:space="preserve">education and care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staff may seek additional information and/or advice regarding the medical information contained in the Seizure </w:t>
            </w:r>
            <w:r w:rsidR="00156662">
              <w:rPr>
                <w:rFonts w:ascii="Arial" w:hAnsi="Arial" w:cs="Arial"/>
                <w:b/>
                <w:sz w:val="16"/>
                <w:szCs w:val="16"/>
              </w:rPr>
              <w:t>Management Plan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from t</w:t>
            </w:r>
            <w:r w:rsidR="00156662">
              <w:rPr>
                <w:rFonts w:ascii="Arial" w:hAnsi="Arial" w:cs="Arial"/>
                <w:b/>
                <w:sz w:val="16"/>
                <w:szCs w:val="16"/>
              </w:rPr>
              <w:t xml:space="preserve">he treating health professional, epilepsy specialist </w:t>
            </w:r>
            <w:r>
              <w:rPr>
                <w:rFonts w:ascii="Arial" w:hAnsi="Arial" w:cs="Arial"/>
                <w:b/>
                <w:sz w:val="16"/>
                <w:szCs w:val="16"/>
              </w:rPr>
              <w:t>or Access Assistant Program (AAP) to inform the duty of care</w:t>
            </w:r>
          </w:p>
        </w:tc>
      </w:tr>
      <w:tr w:rsidR="00B67AB2" w:rsidRPr="006D2505" w14:paraId="1DE6563F" w14:textId="77777777" w:rsidTr="00500B7F">
        <w:trPr>
          <w:cantSplit/>
          <w:trHeight w:val="356"/>
        </w:trPr>
        <w:tc>
          <w:tcPr>
            <w:tcW w:w="5670" w:type="dxa"/>
            <w:tcBorders>
              <w:top w:val="nil"/>
              <w:bottom w:val="nil"/>
              <w:right w:val="nil"/>
            </w:tcBorders>
            <w:vAlign w:val="center"/>
          </w:tcPr>
          <w:p w14:paraId="4F4E0B61" w14:textId="77777777" w:rsidR="00B67AB2" w:rsidRPr="00AF655F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bookmarkStart w:id="1" w:name="Text6"/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>(name)</w:t>
            </w:r>
            <w:r w:rsidRPr="00AF655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vAlign w:val="center"/>
          </w:tcPr>
          <w:p w14:paraId="00176E12" w14:textId="77777777" w:rsidR="00B67AB2" w:rsidRPr="000173A9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relationship)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>(relationship)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</w:tr>
      <w:tr w:rsidR="00B67AB2" w:rsidRPr="006D2505" w14:paraId="6EF33087" w14:textId="77777777" w:rsidTr="00500B7F">
        <w:trPr>
          <w:cantSplit/>
          <w:trHeight w:val="410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878116" w14:textId="77777777" w:rsidR="00B67AB2" w:rsidRPr="00AF655F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mail or signature) 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 xml:space="preserve">(email or signature) 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6FF411" w14:textId="77777777" w:rsidR="00B67AB2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 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 xml:space="preserve">(date) 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</w:tr>
    </w:tbl>
    <w:p w14:paraId="10BCD8E9" w14:textId="77777777" w:rsidR="00500B7F" w:rsidRPr="00500B7F" w:rsidRDefault="00500B7F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268"/>
        <w:gridCol w:w="2268"/>
      </w:tblGrid>
      <w:tr w:rsidR="00500B7F" w:rsidRPr="006D2505" w14:paraId="57446C8D" w14:textId="77777777" w:rsidTr="00500B7F">
        <w:trPr>
          <w:cantSplit/>
          <w:trHeight w:val="4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975AE" w14:textId="383C9D47" w:rsidR="00500B7F" w:rsidRPr="00CD4306" w:rsidRDefault="00500B7F" w:rsidP="00500B7F">
            <w:pPr>
              <w:rPr>
                <w:rFonts w:ascii="Arial" w:hAnsi="Arial" w:cs="Arial"/>
                <w:sz w:val="16"/>
                <w:szCs w:val="16"/>
              </w:rPr>
            </w:pPr>
            <w:r w:rsidRPr="00500B7F">
              <w:rPr>
                <w:rFonts w:ascii="Arial" w:hAnsi="Arial" w:cs="Arial"/>
                <w:b/>
              </w:rPr>
              <w:t>REVIEW</w:t>
            </w:r>
          </w:p>
        </w:tc>
      </w:tr>
      <w:tr w:rsidR="00CD4306" w:rsidRPr="006D2505" w14:paraId="2F942E8D" w14:textId="77777777" w:rsidTr="00500B7F">
        <w:trPr>
          <w:cantSplit/>
          <w:trHeight w:val="4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5744" w14:textId="61FA7CAB" w:rsidR="00500B7F" w:rsidRPr="00500B7F" w:rsidRDefault="00500B7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500B7F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="00902A3D">
              <w:rPr>
                <w:rFonts w:ascii="Arial" w:hAnsi="Arial" w:cs="Arial"/>
                <w:sz w:val="16"/>
                <w:szCs w:val="16"/>
              </w:rPr>
              <w:t>seizure management</w:t>
            </w:r>
            <w:r w:rsidRPr="00500B7F">
              <w:rPr>
                <w:rFonts w:ascii="Arial" w:hAnsi="Arial" w:cs="Arial"/>
                <w:sz w:val="16"/>
                <w:szCs w:val="16"/>
              </w:rPr>
              <w:t xml:space="preserve"> plan remains current until superseded due to different management being required. </w:t>
            </w:r>
          </w:p>
          <w:p w14:paraId="03675E2A" w14:textId="2B6BE1C6" w:rsidR="00CD4306" w:rsidRPr="00AF655F" w:rsidRDefault="00500B7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500B7F">
              <w:rPr>
                <w:rFonts w:ascii="Arial" w:hAnsi="Arial" w:cs="Arial"/>
                <w:sz w:val="16"/>
                <w:szCs w:val="16"/>
              </w:rPr>
              <w:t xml:space="preserve">Parent/ guardian/ adult student to sign every 12 </w:t>
            </w:r>
            <w:proofErr w:type="gramStart"/>
            <w:r w:rsidRPr="00500B7F">
              <w:rPr>
                <w:rFonts w:ascii="Arial" w:hAnsi="Arial" w:cs="Arial"/>
                <w:sz w:val="16"/>
                <w:szCs w:val="16"/>
              </w:rPr>
              <w:t>months  that</w:t>
            </w:r>
            <w:proofErr w:type="gramEnd"/>
            <w:r w:rsidRPr="00500B7F">
              <w:rPr>
                <w:rFonts w:ascii="Arial" w:hAnsi="Arial" w:cs="Arial"/>
                <w:sz w:val="16"/>
                <w:szCs w:val="16"/>
              </w:rPr>
              <w:t xml:space="preserve"> this continues as the current plan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D4306" w:rsidRPr="006D2505" w14:paraId="749843CB" w14:textId="77777777" w:rsidTr="00500B7F">
        <w:trPr>
          <w:cantSplit/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34C3D9" w14:textId="3BECC343" w:rsidR="00CD4306" w:rsidRPr="00CD4306" w:rsidRDefault="00CD4306" w:rsidP="00CD4306">
            <w:pPr>
              <w:jc w:val="center"/>
              <w:rPr>
                <w:rFonts w:ascii="Arial" w:hAnsi="Arial" w:cs="Arial"/>
                <w:b/>
              </w:rPr>
            </w:pPr>
            <w:r w:rsidRPr="00CD430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C5DDD6" w14:textId="050BC1DA" w:rsidR="00CD4306" w:rsidRPr="00CD4306" w:rsidRDefault="00CD4306" w:rsidP="00CD4306">
            <w:pPr>
              <w:jc w:val="center"/>
              <w:rPr>
                <w:rFonts w:ascii="Arial" w:hAnsi="Arial" w:cs="Arial"/>
                <w:b/>
              </w:rPr>
            </w:pPr>
            <w:r w:rsidRPr="00CD430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509A8B" w14:textId="4F4030C4" w:rsidR="00CD4306" w:rsidRPr="00CD4306" w:rsidRDefault="00CD4306" w:rsidP="00CD4306">
            <w:pPr>
              <w:jc w:val="center"/>
              <w:rPr>
                <w:rFonts w:ascii="Arial" w:hAnsi="Arial" w:cs="Arial"/>
                <w:b/>
              </w:rPr>
            </w:pPr>
            <w:r w:rsidRPr="00CD4306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C2586" w14:textId="4998F6B8" w:rsidR="00CD4306" w:rsidRPr="00CD4306" w:rsidRDefault="00223445" w:rsidP="00CD43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or </w:t>
            </w:r>
            <w:r w:rsidR="00CD4306" w:rsidRPr="00CD4306">
              <w:rPr>
                <w:rFonts w:ascii="Arial" w:hAnsi="Arial" w:cs="Arial"/>
                <w:b/>
              </w:rPr>
              <w:t>Signature</w:t>
            </w:r>
          </w:p>
        </w:tc>
      </w:tr>
      <w:tr w:rsidR="00CD4306" w:rsidRPr="006D2505" w14:paraId="2FA44ADE" w14:textId="77777777" w:rsidTr="00500B7F">
        <w:trPr>
          <w:cantSplit/>
          <w:trHeight w:val="264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9D2755F" w14:textId="72410AE3" w:rsidR="00CD4306" w:rsidRPr="00223445" w:rsidRDefault="00CD4306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3445">
              <w:rPr>
                <w:rFonts w:ascii="Arial" w:hAnsi="Arial" w:cs="Arial"/>
                <w:sz w:val="16"/>
                <w:szCs w:val="16"/>
              </w:rPr>
              <w:t>(date)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ED8F69" w14:textId="534B140C" w:rsidR="00CD4306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(name)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A37713" w14:textId="3FF6F60E" w:rsidR="00CD4306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(relationship)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1BFC21" w14:textId="6CE96017" w:rsidR="00CD4306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Email or signature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23445" w:rsidRPr="006D2505" w14:paraId="26623926" w14:textId="77777777" w:rsidTr="00223445">
        <w:trPr>
          <w:cantSplit/>
          <w:trHeight w:val="281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1FDBD75" w14:textId="38B53F6C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(date)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E5A014E" w14:textId="1C4EE123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(name)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DF0D1F9" w14:textId="191FB975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(relationship)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AB3FF9F" w14:textId="711A8AC1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Email or signature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23445" w:rsidRPr="006D2505" w14:paraId="285C1F12" w14:textId="77777777" w:rsidTr="00223445">
        <w:trPr>
          <w:cantSplit/>
          <w:trHeight w:val="286"/>
        </w:trPr>
        <w:tc>
          <w:tcPr>
            <w:tcW w:w="283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735DDDB" w14:textId="536B6999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(date)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88D16F0" w14:textId="5ABEE4A1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(name)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7B5E31C" w14:textId="6855CA5B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(relationship)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7D66E8E" w14:textId="3E40E50B" w:rsidR="00223445" w:rsidRPr="00223445" w:rsidRDefault="00223445" w:rsidP="0022344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22344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22344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23445">
              <w:rPr>
                <w:rFonts w:ascii="Arial" w:hAnsi="Arial" w:cs="Arial"/>
                <w:sz w:val="16"/>
                <w:szCs w:val="16"/>
              </w:rPr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Email or signature</w:t>
            </w:r>
            <w:r w:rsidRPr="00223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2998ABB" w14:textId="77777777" w:rsidR="00B475E0" w:rsidRPr="00AF3622" w:rsidRDefault="00B475E0">
      <w:pPr>
        <w:rPr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ook w:val="01E0" w:firstRow="1" w:lastRow="1" w:firstColumn="1" w:lastColumn="1" w:noHBand="0" w:noVBand="0"/>
      </w:tblPr>
      <w:tblGrid>
        <w:gridCol w:w="5670"/>
        <w:gridCol w:w="4536"/>
      </w:tblGrid>
      <w:tr w:rsidR="00156662" w:rsidRPr="00482C32" w14:paraId="5F8DDFAA" w14:textId="77777777" w:rsidTr="00156662">
        <w:trPr>
          <w:cantSplit/>
          <w:trHeight w:val="381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576BD9C3" w14:textId="77777777" w:rsidR="00156662" w:rsidRPr="00156662" w:rsidRDefault="009E0E27" w:rsidP="000264E2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lang w:val="en-AU"/>
              </w:rPr>
              <w:t>S</w:t>
            </w:r>
            <w:r w:rsidRPr="009E0E27">
              <w:rPr>
                <w:rFonts w:ascii="Arial" w:hAnsi="Arial" w:cs="Arial"/>
                <w:b/>
                <w:color w:val="FF0000"/>
                <w:lang w:val="en-AU"/>
              </w:rPr>
              <w:t>pecialist paediatrician, neurologist</w:t>
            </w:r>
            <w:r w:rsidR="000264E2">
              <w:rPr>
                <w:rFonts w:ascii="Arial" w:hAnsi="Arial" w:cs="Arial"/>
                <w:b/>
                <w:color w:val="FF0000"/>
                <w:lang w:val="en-AU"/>
              </w:rPr>
              <w:t>,</w:t>
            </w:r>
            <w:r w:rsidRPr="009E0E27">
              <w:rPr>
                <w:rFonts w:ascii="Arial" w:hAnsi="Arial" w:cs="Arial"/>
                <w:b/>
                <w:color w:val="FF0000"/>
                <w:lang w:val="en-AU"/>
              </w:rPr>
              <w:t xml:space="preserve"> neurology nurse</w:t>
            </w:r>
            <w:r>
              <w:rPr>
                <w:rFonts w:ascii="Arial" w:hAnsi="Arial" w:cs="Arial"/>
                <w:b/>
                <w:color w:val="FF0000"/>
                <w:lang w:val="en-AU"/>
              </w:rPr>
              <w:t xml:space="preserve"> consultant</w:t>
            </w:r>
            <w:r w:rsidR="000264E2">
              <w:rPr>
                <w:rFonts w:ascii="Arial" w:hAnsi="Arial" w:cs="Arial"/>
                <w:b/>
                <w:color w:val="FF0000"/>
                <w:lang w:val="en-AU"/>
              </w:rPr>
              <w:t xml:space="preserve"> or treating health professional</w:t>
            </w:r>
          </w:p>
        </w:tc>
      </w:tr>
      <w:tr w:rsidR="00156662" w:rsidRPr="00A9507A" w14:paraId="3347F3FD" w14:textId="77777777" w:rsidTr="00156662">
        <w:trPr>
          <w:cantSplit/>
        </w:trPr>
        <w:tc>
          <w:tcPr>
            <w:tcW w:w="10206" w:type="dxa"/>
            <w:gridSpan w:val="2"/>
          </w:tcPr>
          <w:p w14:paraId="60CA54B9" w14:textId="2B347828" w:rsidR="00156662" w:rsidRDefault="00156662" w:rsidP="00156662">
            <w:pPr>
              <w:tabs>
                <w:tab w:val="left" w:pos="33"/>
                <w:tab w:val="left" w:pos="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This section </w:t>
            </w:r>
            <w:r w:rsidRPr="00BD0C9F">
              <w:rPr>
                <w:rFonts w:ascii="Arial" w:hAnsi="Arial" w:cs="Arial"/>
                <w:b/>
                <w:sz w:val="16"/>
                <w:szCs w:val="16"/>
                <w:u w:val="single"/>
              </w:rPr>
              <w:t>must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be completed by a </w:t>
            </w:r>
            <w:r w:rsidR="009E0E27">
              <w:rPr>
                <w:rFonts w:ascii="Arial" w:hAnsi="Arial" w:cs="Arial"/>
                <w:b/>
                <w:sz w:val="16"/>
                <w:szCs w:val="16"/>
              </w:rPr>
              <w:t xml:space="preserve">specialist </w:t>
            </w:r>
            <w:proofErr w:type="spellStart"/>
            <w:r w:rsidR="009E0E27">
              <w:rPr>
                <w:rFonts w:ascii="Arial" w:hAnsi="Arial" w:cs="Arial"/>
                <w:b/>
                <w:sz w:val="16"/>
                <w:szCs w:val="16"/>
              </w:rPr>
              <w:t>paediatrician</w:t>
            </w:r>
            <w:proofErr w:type="spellEnd"/>
            <w:r w:rsidR="009E0E2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0264E2">
              <w:rPr>
                <w:rFonts w:ascii="Arial" w:hAnsi="Arial" w:cs="Arial"/>
                <w:b/>
                <w:sz w:val="16"/>
                <w:szCs w:val="16"/>
              </w:rPr>
              <w:t xml:space="preserve">neurologist, </w:t>
            </w:r>
            <w:r w:rsidR="009E0E27">
              <w:rPr>
                <w:rFonts w:ascii="Arial" w:hAnsi="Arial" w:cs="Arial"/>
                <w:b/>
                <w:sz w:val="16"/>
                <w:szCs w:val="16"/>
              </w:rPr>
              <w:t>neurology nurse consultant</w:t>
            </w:r>
            <w:r w:rsidR="000264E2">
              <w:rPr>
                <w:rFonts w:ascii="Arial" w:hAnsi="Arial" w:cs="Arial"/>
                <w:b/>
                <w:sz w:val="16"/>
                <w:szCs w:val="16"/>
              </w:rPr>
              <w:t xml:space="preserve"> or treating health professional</w:t>
            </w:r>
            <w:r w:rsidR="009E0E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where</w:t>
            </w:r>
            <w:r w:rsidR="00500B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D21207D" w14:textId="77777777" w:rsidR="00156662" w:rsidRPr="00AF3622" w:rsidRDefault="001E732B" w:rsidP="00156662">
            <w:pPr>
              <w:numPr>
                <w:ilvl w:val="0"/>
                <w:numId w:val="41"/>
              </w:numPr>
              <w:tabs>
                <w:tab w:val="left" w:pos="33"/>
                <w:tab w:val="left" w:pos="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156662">
              <w:rPr>
                <w:rFonts w:ascii="Arial" w:hAnsi="Arial" w:cs="Arial"/>
                <w:b/>
                <w:sz w:val="16"/>
                <w:szCs w:val="16"/>
              </w:rPr>
              <w:t>idazolam has been prescribed for any seizure type</w:t>
            </w:r>
            <w:r w:rsidR="00AF36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3622" w:rsidRPr="00AF3622">
              <w:rPr>
                <w:rFonts w:ascii="Arial" w:hAnsi="Arial" w:cs="Arial"/>
                <w:i/>
                <w:snapToGrid w:val="0"/>
                <w:sz w:val="14"/>
              </w:rPr>
              <w:t xml:space="preserve">(an </w:t>
            </w:r>
            <w:hyperlink r:id="rId14" w:history="1">
              <w:r>
                <w:rPr>
                  <w:rStyle w:val="Hyperlink"/>
                  <w:rFonts w:ascii="Arial" w:hAnsi="Arial" w:cs="Arial"/>
                  <w:i/>
                  <w:snapToGrid w:val="0"/>
                  <w:sz w:val="14"/>
                </w:rPr>
                <w:t>Emergency Medication Management Plan</w:t>
              </w:r>
            </w:hyperlink>
            <w:r w:rsidR="00AF3622" w:rsidRPr="00AF3622">
              <w:rPr>
                <w:rFonts w:ascii="Arial" w:hAnsi="Arial" w:cs="Arial"/>
                <w:i/>
                <w:snapToGrid w:val="0"/>
                <w:sz w:val="14"/>
              </w:rPr>
              <w:t xml:space="preserve"> must be completed)</w:t>
            </w:r>
          </w:p>
          <w:p w14:paraId="0AE828BD" w14:textId="77777777" w:rsidR="00156662" w:rsidRDefault="00156662" w:rsidP="00156662">
            <w:pPr>
              <w:numPr>
                <w:ilvl w:val="0"/>
                <w:numId w:val="41"/>
              </w:numPr>
              <w:tabs>
                <w:tab w:val="left" w:pos="33"/>
                <w:tab w:val="left" w:pos="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Any seizure type requires a non-standard first aid response</w:t>
            </w:r>
            <w:r w:rsidR="00AF36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3622" w:rsidRPr="00AF3622">
              <w:rPr>
                <w:rFonts w:ascii="Arial" w:hAnsi="Arial" w:cs="Arial"/>
                <w:i/>
                <w:sz w:val="16"/>
                <w:szCs w:val="16"/>
              </w:rPr>
              <w:t>(details of non-standard response must be included in</w:t>
            </w:r>
            <w:r w:rsidR="00AF3622" w:rsidRPr="00AF362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support during and after seizure </w:t>
            </w:r>
            <w:r w:rsidR="00AF3622" w:rsidRPr="00AF3622">
              <w:rPr>
                <w:rFonts w:ascii="Arial" w:hAnsi="Arial" w:cs="Arial"/>
                <w:i/>
                <w:sz w:val="16"/>
                <w:szCs w:val="16"/>
              </w:rPr>
              <w:t>section)</w:t>
            </w:r>
          </w:p>
          <w:p w14:paraId="60478862" w14:textId="19CAB635" w:rsidR="00156662" w:rsidRPr="00500B7F" w:rsidRDefault="00156662" w:rsidP="00500B7F">
            <w:pPr>
              <w:numPr>
                <w:ilvl w:val="0"/>
                <w:numId w:val="41"/>
              </w:numPr>
              <w:tabs>
                <w:tab w:val="left" w:pos="33"/>
                <w:tab w:val="left" w:pos="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Parent or legal guardian requires support to complete this form</w:t>
            </w:r>
          </w:p>
        </w:tc>
      </w:tr>
      <w:tr w:rsidR="00AF655F" w:rsidRPr="000173A9" w14:paraId="477AE1B3" w14:textId="77777777" w:rsidTr="00500B7F">
        <w:trPr>
          <w:cantSplit/>
          <w:trHeight w:val="356"/>
        </w:trPr>
        <w:tc>
          <w:tcPr>
            <w:tcW w:w="5670" w:type="dxa"/>
            <w:vAlign w:val="center"/>
          </w:tcPr>
          <w:p w14:paraId="6A680953" w14:textId="77777777" w:rsidR="00AF655F" w:rsidRPr="00AF655F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>(name)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43A9BE1" w14:textId="77777777" w:rsidR="00AF655F" w:rsidRPr="000173A9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relationship)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>(relationship)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</w:tr>
      <w:tr w:rsidR="00AF655F" w14:paraId="767BF187" w14:textId="77777777" w:rsidTr="00500B7F">
        <w:trPr>
          <w:cantSplit/>
          <w:trHeight w:val="410"/>
        </w:trPr>
        <w:tc>
          <w:tcPr>
            <w:tcW w:w="5670" w:type="dxa"/>
            <w:vAlign w:val="center"/>
          </w:tcPr>
          <w:p w14:paraId="50317D7F" w14:textId="77777777" w:rsidR="00AF655F" w:rsidRPr="00AF655F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mail or signature) 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 xml:space="preserve">(email or signature) 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5A85971" w14:textId="77777777" w:rsidR="00AF655F" w:rsidRDefault="00AF655F" w:rsidP="00500B7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AF65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 "/>
                  </w:textInput>
                </w:ffData>
              </w:fldChar>
            </w:r>
            <w:r w:rsidRPr="00AF655F">
              <w:rPr>
                <w:rFonts w:ascii="Arial" w:hAnsi="Arial" w:cs="Arial"/>
              </w:rPr>
              <w:instrText xml:space="preserve"> FORMTEXT </w:instrText>
            </w:r>
            <w:r w:rsidRPr="00AF655F">
              <w:rPr>
                <w:rFonts w:ascii="Arial" w:hAnsi="Arial" w:cs="Arial"/>
              </w:rPr>
            </w:r>
            <w:r w:rsidRPr="00AF655F">
              <w:rPr>
                <w:rFonts w:ascii="Arial" w:hAnsi="Arial" w:cs="Arial"/>
              </w:rPr>
              <w:fldChar w:fldCharType="separate"/>
            </w:r>
            <w:r w:rsidRPr="00AF655F">
              <w:rPr>
                <w:rFonts w:ascii="Arial" w:hAnsi="Arial" w:cs="Arial"/>
                <w:noProof/>
              </w:rPr>
              <w:t xml:space="preserve">(date) </w:t>
            </w:r>
            <w:r w:rsidRPr="00AF655F">
              <w:rPr>
                <w:rFonts w:ascii="Arial" w:hAnsi="Arial" w:cs="Arial"/>
              </w:rPr>
              <w:fldChar w:fldCharType="end"/>
            </w:r>
          </w:p>
        </w:tc>
      </w:tr>
      <w:tr w:rsidR="00064AF8" w14:paraId="3DA079C4" w14:textId="77777777" w:rsidTr="00500B7F">
        <w:trPr>
          <w:cantSplit/>
          <w:trHeight w:val="410"/>
        </w:trPr>
        <w:tc>
          <w:tcPr>
            <w:tcW w:w="10206" w:type="dxa"/>
            <w:gridSpan w:val="2"/>
            <w:vAlign w:val="center"/>
          </w:tcPr>
          <w:p w14:paraId="0BEDD210" w14:textId="77777777" w:rsidR="00064AF8" w:rsidRPr="00AF655F" w:rsidRDefault="00064AF8" w:rsidP="00500B7F">
            <w:pPr>
              <w:tabs>
                <w:tab w:val="left" w:pos="690"/>
                <w:tab w:val="left" w:pos="744"/>
              </w:tabs>
              <w:spacing w:after="60"/>
              <w:ind w:left="459" w:hanging="425"/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FB3091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agree to being contacted by education and care staff </w:t>
            </w:r>
            <w:r w:rsidR="00FB3091">
              <w:rPr>
                <w:rFonts w:ascii="Arial" w:hAnsi="Arial" w:cs="Arial"/>
                <w:sz w:val="16"/>
                <w:szCs w:val="16"/>
              </w:rPr>
              <w:t xml:space="preserve">to </w:t>
            </w:r>
            <w:proofErr w:type="gramStart"/>
            <w:r w:rsidR="00FB3091">
              <w:rPr>
                <w:rFonts w:ascii="Arial" w:hAnsi="Arial" w:cs="Arial"/>
                <w:sz w:val="16"/>
                <w:szCs w:val="16"/>
              </w:rPr>
              <w:t>provide assistance</w:t>
            </w:r>
            <w:proofErr w:type="gramEnd"/>
            <w:r w:rsidR="00FB3091">
              <w:rPr>
                <w:rFonts w:ascii="Arial" w:hAnsi="Arial" w:cs="Arial"/>
                <w:sz w:val="16"/>
                <w:szCs w:val="16"/>
              </w:rPr>
              <w:t xml:space="preserve"> and advice to support the safe and effective implementation of the seizure management plan.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45A44E4" w14:textId="77777777" w:rsidR="00FB0101" w:rsidRDefault="00FB0101" w:rsidP="00B95604">
      <w:pPr>
        <w:ind w:right="283"/>
      </w:pPr>
    </w:p>
    <w:sectPr w:rsidR="00FB0101" w:rsidSect="00B475E0">
      <w:headerReference w:type="default" r:id="rId15"/>
      <w:footerReference w:type="default" r:id="rId16"/>
      <w:pgSz w:w="11907" w:h="16840" w:code="9"/>
      <w:pgMar w:top="567" w:right="425" w:bottom="567" w:left="1418" w:header="3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AC56" w14:textId="77777777" w:rsidR="002B6A65" w:rsidRDefault="002B6A65">
      <w:r>
        <w:separator/>
      </w:r>
    </w:p>
  </w:endnote>
  <w:endnote w:type="continuationSeparator" w:id="0">
    <w:p w14:paraId="29748B32" w14:textId="77777777" w:rsidR="002B6A65" w:rsidRDefault="002B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3" w:type="dxa"/>
      <w:tblInd w:w="-459" w:type="dxa"/>
      <w:tblLook w:val="04A0" w:firstRow="1" w:lastRow="0" w:firstColumn="1" w:lastColumn="0" w:noHBand="0" w:noVBand="1"/>
    </w:tblPr>
    <w:tblGrid>
      <w:gridCol w:w="2567"/>
      <w:gridCol w:w="3245"/>
      <w:gridCol w:w="2977"/>
      <w:gridCol w:w="1654"/>
    </w:tblGrid>
    <w:tr w:rsidR="00B475E0" w14:paraId="12BB90E4" w14:textId="77777777" w:rsidTr="00B475E0">
      <w:trPr>
        <w:trHeight w:val="634"/>
      </w:trPr>
      <w:tc>
        <w:tcPr>
          <w:tcW w:w="2567" w:type="dxa"/>
          <w:shd w:val="clear" w:color="auto" w:fill="auto"/>
        </w:tcPr>
        <w:p w14:paraId="0D74B656" w14:textId="5A589299" w:rsidR="00B475E0" w:rsidRPr="003F214F" w:rsidRDefault="00191DF8" w:rsidP="00BD5306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 w:rsidRPr="003F214F">
            <w:rPr>
              <w:rFonts w:cs="Arial"/>
              <w:noProof/>
              <w:sz w:val="16"/>
              <w:szCs w:val="16"/>
              <w:lang w:val="en-AU" w:eastAsia="en-AU"/>
            </w:rPr>
            <w:drawing>
              <wp:inline distT="0" distB="0" distL="0" distR="0" wp14:anchorId="5BCF0539" wp14:editId="687B3978">
                <wp:extent cx="1104900" cy="30480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5" w:type="dxa"/>
          <w:shd w:val="clear" w:color="auto" w:fill="auto"/>
        </w:tcPr>
        <w:p w14:paraId="5183CC78" w14:textId="77777777" w:rsidR="00B475E0" w:rsidRPr="003F214F" w:rsidRDefault="00B475E0" w:rsidP="00BD5306">
          <w:pPr>
            <w:spacing w:before="120"/>
            <w:ind w:right="63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HSP340 Seizure management plan</w:t>
          </w:r>
        </w:p>
      </w:tc>
      <w:tc>
        <w:tcPr>
          <w:tcW w:w="2977" w:type="dxa"/>
          <w:shd w:val="clear" w:color="auto" w:fill="auto"/>
        </w:tcPr>
        <w:p w14:paraId="4847FF85" w14:textId="01B8ABC1" w:rsidR="00B475E0" w:rsidRPr="003F214F" w:rsidRDefault="00B475E0" w:rsidP="00BD5306">
          <w:pPr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3F214F">
            <w:rPr>
              <w:rFonts w:ascii="Arial" w:hAnsi="Arial" w:cs="Arial"/>
              <w:sz w:val="16"/>
              <w:szCs w:val="16"/>
            </w:rPr>
            <w:t xml:space="preserve">Version </w:t>
          </w:r>
          <w:r>
            <w:rPr>
              <w:rFonts w:ascii="Arial" w:hAnsi="Arial" w:cs="Arial"/>
              <w:sz w:val="16"/>
              <w:szCs w:val="16"/>
            </w:rPr>
            <w:t>2.</w:t>
          </w:r>
          <w:r w:rsidR="00DD354F">
            <w:rPr>
              <w:rFonts w:ascii="Arial" w:hAnsi="Arial" w:cs="Arial"/>
              <w:sz w:val="16"/>
              <w:szCs w:val="16"/>
            </w:rPr>
            <w:t>5</w:t>
          </w:r>
        </w:p>
        <w:p w14:paraId="0D2268B0" w14:textId="41727259" w:rsidR="00B475E0" w:rsidRPr="003F214F" w:rsidRDefault="00DD354F" w:rsidP="00BD5306">
          <w:pPr>
            <w:spacing w:before="120"/>
            <w:jc w:val="center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December 2023</w:t>
          </w:r>
        </w:p>
      </w:tc>
      <w:tc>
        <w:tcPr>
          <w:tcW w:w="1654" w:type="dxa"/>
          <w:shd w:val="clear" w:color="auto" w:fill="auto"/>
        </w:tcPr>
        <w:p w14:paraId="7C16D378" w14:textId="77777777" w:rsidR="00B475E0" w:rsidRDefault="00B475E0" w:rsidP="00BD5306">
          <w:pPr>
            <w:spacing w:before="120"/>
            <w:ind w:right="33"/>
          </w:pPr>
          <w:r w:rsidRPr="003F214F">
            <w:rPr>
              <w:rFonts w:ascii="Arial" w:hAnsi="Arial" w:cs="Arial"/>
              <w:sz w:val="16"/>
              <w:szCs w:val="16"/>
            </w:rPr>
            <w:t xml:space="preserve">Page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ED3317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F214F">
            <w:rPr>
              <w:rFonts w:ascii="Arial" w:hAnsi="Arial" w:cs="Arial"/>
              <w:sz w:val="16"/>
              <w:szCs w:val="16"/>
            </w:rPr>
            <w:t xml:space="preserve"> of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ED3317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0B23CB1" w14:textId="77777777" w:rsidR="00C7409E" w:rsidRPr="00B475E0" w:rsidRDefault="00C7409E" w:rsidP="00B4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DAA1" w14:textId="77777777" w:rsidR="002B6A65" w:rsidRDefault="002B6A65">
      <w:r>
        <w:separator/>
      </w:r>
    </w:p>
  </w:footnote>
  <w:footnote w:type="continuationSeparator" w:id="0">
    <w:p w14:paraId="0425C39A" w14:textId="77777777" w:rsidR="002B6A65" w:rsidRDefault="002B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37BA" w14:textId="77777777" w:rsidR="00B475E0" w:rsidRPr="003A3BBB" w:rsidRDefault="00B475E0" w:rsidP="00B475E0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14:paraId="2E0AC4E5" w14:textId="77777777" w:rsidR="00B475E0" w:rsidRPr="0067219D" w:rsidRDefault="00B475E0" w:rsidP="00B475E0">
    <w:pPr>
      <w:pStyle w:val="Header"/>
      <w:jc w:val="center"/>
      <w:rPr>
        <w:i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Department for Education and the Department for Health and Wellbeing, </w:t>
    </w:r>
    <w:proofErr w:type="gramStart"/>
    <w:r w:rsidRPr="003A3BBB">
      <w:rPr>
        <w:rFonts w:ascii="Arial" w:hAnsi="Arial" w:cs="Arial"/>
        <w:i/>
        <w:color w:val="0070C0"/>
        <w:sz w:val="16"/>
        <w:szCs w:val="16"/>
      </w:rPr>
      <w:t>Women’s</w:t>
    </w:r>
    <w:proofErr w:type="gramEnd"/>
    <w:r w:rsidRPr="003A3BBB">
      <w:rPr>
        <w:rFonts w:ascii="Arial" w:hAnsi="Arial" w:cs="Arial"/>
        <w:i/>
        <w:color w:val="0070C0"/>
        <w:sz w:val="16"/>
        <w:szCs w:val="16"/>
      </w:rPr>
      <w:t xml:space="preserve"> and Children’s Health Network</w:t>
    </w:r>
  </w:p>
  <w:p w14:paraId="6E30555D" w14:textId="20FA1E92" w:rsidR="00C7409E" w:rsidRDefault="00191DF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5B3A0F" wp14:editId="422BAF8A">
              <wp:simplePos x="0" y="0"/>
              <wp:positionH relativeFrom="column">
                <wp:posOffset>6138545</wp:posOffset>
              </wp:positionH>
              <wp:positionV relativeFrom="paragraph">
                <wp:posOffset>165100</wp:posOffset>
              </wp:positionV>
              <wp:extent cx="466725" cy="9782175"/>
              <wp:effectExtent l="0" t="0" r="9525" b="9525"/>
              <wp:wrapNone/>
              <wp:docPr id="1027" name="Text Box 3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782175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84941" w14:textId="77777777" w:rsidR="000F4DFC" w:rsidRDefault="000F4DFC" w:rsidP="000F4DFC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900A9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Health Support Planning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SEIZURE </w:t>
                          </w:r>
                          <w:r w:rsidR="00156662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MANAGEMENT PLAN</w:t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  <w:t xml:space="preserve">         </w:t>
                          </w:r>
                          <w:r w:rsidR="00395413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   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HSP340</w:t>
                          </w:r>
                        </w:p>
                      </w:txbxContent>
                    </wps:txbx>
                    <wps:bodyPr vertOverflow="clip" vert="vert270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B3A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arge checker board" style="position:absolute;margin-left:483.35pt;margin-top:13pt;width:36.75pt;height:7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" fillcolor="#b8cce4" strokecolor="white">
              <v:fill r:id="rId1" o:title="" type="pattern"/>
              <v:textbox style="layout-flow:vertical;mso-layout-flow-alt:bottom-to-top">
                <w:txbxContent>
                  <w:p w14:paraId="30084941" w14:textId="77777777" w:rsidR="000F4DFC" w:rsidRDefault="000F4DFC" w:rsidP="000F4DFC">
                    <w:pPr>
                      <w:pStyle w:val="NormalWeb"/>
                      <w:spacing w:before="0" w:beforeAutospacing="0" w:after="0" w:afterAutospacing="0"/>
                    </w:pPr>
                    <w:r w:rsidRPr="003900A9">
                      <w:rPr>
                        <w:rFonts w:ascii="Calibri" w:hAnsi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 xml:space="preserve">Health Support Planning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SEIZURE </w:t>
                    </w:r>
                    <w:r w:rsidR="00156662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MANAGEMENT PLAN</w:t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  <w:t xml:space="preserve">         </w:t>
                    </w:r>
                    <w:r w:rsidR="00395413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   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HSP340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140"/>
    <w:multiLevelType w:val="hybridMultilevel"/>
    <w:tmpl w:val="CBA06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" w15:restartNumberingAfterBreak="0">
    <w:nsid w:val="0A5E6431"/>
    <w:multiLevelType w:val="hybridMultilevel"/>
    <w:tmpl w:val="E0720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5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81A10"/>
    <w:multiLevelType w:val="hybridMultilevel"/>
    <w:tmpl w:val="0428E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9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0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4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6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7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8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1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2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3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4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6" w15:restartNumberingAfterBreak="0">
    <w:nsid w:val="53B164D0"/>
    <w:multiLevelType w:val="hybridMultilevel"/>
    <w:tmpl w:val="82B00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8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2" w15:restartNumberingAfterBreak="0">
    <w:nsid w:val="62A23A12"/>
    <w:multiLevelType w:val="hybridMultilevel"/>
    <w:tmpl w:val="2AB4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4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5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48C7655"/>
    <w:multiLevelType w:val="hybridMultilevel"/>
    <w:tmpl w:val="B3F2F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8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9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40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 w16cid:durableId="1594241446">
    <w:abstractNumId w:val="39"/>
  </w:num>
  <w:num w:numId="2" w16cid:durableId="1592008385">
    <w:abstractNumId w:val="16"/>
  </w:num>
  <w:num w:numId="3" w16cid:durableId="364142016">
    <w:abstractNumId w:val="17"/>
  </w:num>
  <w:num w:numId="4" w16cid:durableId="1454134817">
    <w:abstractNumId w:val="19"/>
  </w:num>
  <w:num w:numId="5" w16cid:durableId="1997951441">
    <w:abstractNumId w:val="20"/>
  </w:num>
  <w:num w:numId="6" w16cid:durableId="256787647">
    <w:abstractNumId w:val="22"/>
  </w:num>
  <w:num w:numId="7" w16cid:durableId="373772539">
    <w:abstractNumId w:val="2"/>
  </w:num>
  <w:num w:numId="8" w16cid:durableId="1875077180">
    <w:abstractNumId w:val="8"/>
  </w:num>
  <w:num w:numId="9" w16cid:durableId="9113764">
    <w:abstractNumId w:val="38"/>
  </w:num>
  <w:num w:numId="10" w16cid:durableId="233054752">
    <w:abstractNumId w:val="9"/>
  </w:num>
  <w:num w:numId="11" w16cid:durableId="1315643722">
    <w:abstractNumId w:val="34"/>
  </w:num>
  <w:num w:numId="12" w16cid:durableId="1014309825">
    <w:abstractNumId w:val="27"/>
  </w:num>
  <w:num w:numId="13" w16cid:durableId="1843160366">
    <w:abstractNumId w:val="23"/>
  </w:num>
  <w:num w:numId="14" w16cid:durableId="1951431256">
    <w:abstractNumId w:val="1"/>
  </w:num>
  <w:num w:numId="15" w16cid:durableId="1726290479">
    <w:abstractNumId w:val="13"/>
  </w:num>
  <w:num w:numId="16" w16cid:durableId="824708562">
    <w:abstractNumId w:val="21"/>
  </w:num>
  <w:num w:numId="17" w16cid:durableId="1470245926">
    <w:abstractNumId w:val="40"/>
  </w:num>
  <w:num w:numId="18" w16cid:durableId="1872067089">
    <w:abstractNumId w:val="15"/>
  </w:num>
  <w:num w:numId="19" w16cid:durableId="984089714">
    <w:abstractNumId w:val="25"/>
  </w:num>
  <w:num w:numId="20" w16cid:durableId="634717718">
    <w:abstractNumId w:val="31"/>
  </w:num>
  <w:num w:numId="21" w16cid:durableId="822887542">
    <w:abstractNumId w:val="28"/>
  </w:num>
  <w:num w:numId="22" w16cid:durableId="515463136">
    <w:abstractNumId w:val="11"/>
  </w:num>
  <w:num w:numId="23" w16cid:durableId="1678772173">
    <w:abstractNumId w:val="5"/>
  </w:num>
  <w:num w:numId="24" w16cid:durableId="1698046051">
    <w:abstractNumId w:val="4"/>
  </w:num>
  <w:num w:numId="25" w16cid:durableId="833766778">
    <w:abstractNumId w:val="33"/>
  </w:num>
  <w:num w:numId="26" w16cid:durableId="684744219">
    <w:abstractNumId w:val="14"/>
  </w:num>
  <w:num w:numId="27" w16cid:durableId="1806658155">
    <w:abstractNumId w:val="35"/>
  </w:num>
  <w:num w:numId="28" w16cid:durableId="1565213017">
    <w:abstractNumId w:val="10"/>
  </w:num>
  <w:num w:numId="29" w16cid:durableId="844437538">
    <w:abstractNumId w:val="37"/>
  </w:num>
  <w:num w:numId="30" w16cid:durableId="155732551">
    <w:abstractNumId w:val="29"/>
  </w:num>
  <w:num w:numId="31" w16cid:durableId="1375883916">
    <w:abstractNumId w:val="30"/>
  </w:num>
  <w:num w:numId="32" w16cid:durableId="2099058690">
    <w:abstractNumId w:val="24"/>
  </w:num>
  <w:num w:numId="33" w16cid:durableId="1272128871">
    <w:abstractNumId w:val="12"/>
  </w:num>
  <w:num w:numId="34" w16cid:durableId="425004227">
    <w:abstractNumId w:val="18"/>
  </w:num>
  <w:num w:numId="35" w16cid:durableId="929895041">
    <w:abstractNumId w:val="7"/>
  </w:num>
  <w:num w:numId="36" w16cid:durableId="167991286">
    <w:abstractNumId w:val="6"/>
  </w:num>
  <w:num w:numId="37" w16cid:durableId="804931494">
    <w:abstractNumId w:val="32"/>
  </w:num>
  <w:num w:numId="38" w16cid:durableId="1692871858">
    <w:abstractNumId w:val="36"/>
  </w:num>
  <w:num w:numId="39" w16cid:durableId="1877422340">
    <w:abstractNumId w:val="3"/>
  </w:num>
  <w:num w:numId="40" w16cid:durableId="338629305">
    <w:abstractNumId w:val="0"/>
  </w:num>
  <w:num w:numId="41" w16cid:durableId="1952471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0"/>
    <w:rsid w:val="00011B24"/>
    <w:rsid w:val="000173A9"/>
    <w:rsid w:val="000235E7"/>
    <w:rsid w:val="000264E2"/>
    <w:rsid w:val="000369CF"/>
    <w:rsid w:val="000424A4"/>
    <w:rsid w:val="000578D1"/>
    <w:rsid w:val="000614C9"/>
    <w:rsid w:val="00064AF8"/>
    <w:rsid w:val="00074369"/>
    <w:rsid w:val="00086731"/>
    <w:rsid w:val="00091788"/>
    <w:rsid w:val="000B08CA"/>
    <w:rsid w:val="000B1680"/>
    <w:rsid w:val="000B30D9"/>
    <w:rsid w:val="000C6AAD"/>
    <w:rsid w:val="000F2A6D"/>
    <w:rsid w:val="000F4DFC"/>
    <w:rsid w:val="00100125"/>
    <w:rsid w:val="00116687"/>
    <w:rsid w:val="0012216A"/>
    <w:rsid w:val="00147361"/>
    <w:rsid w:val="00156662"/>
    <w:rsid w:val="00171882"/>
    <w:rsid w:val="00181F8F"/>
    <w:rsid w:val="00184512"/>
    <w:rsid w:val="00191DF8"/>
    <w:rsid w:val="0019490B"/>
    <w:rsid w:val="001A3C7D"/>
    <w:rsid w:val="001B1A95"/>
    <w:rsid w:val="001D6E1B"/>
    <w:rsid w:val="001E732B"/>
    <w:rsid w:val="001E7580"/>
    <w:rsid w:val="001F2A8E"/>
    <w:rsid w:val="00200E43"/>
    <w:rsid w:val="00223445"/>
    <w:rsid w:val="00224AF7"/>
    <w:rsid w:val="002422DC"/>
    <w:rsid w:val="002424A6"/>
    <w:rsid w:val="00244749"/>
    <w:rsid w:val="0025135F"/>
    <w:rsid w:val="002530D3"/>
    <w:rsid w:val="00266470"/>
    <w:rsid w:val="00272F0C"/>
    <w:rsid w:val="002776A9"/>
    <w:rsid w:val="00280583"/>
    <w:rsid w:val="002B6A65"/>
    <w:rsid w:val="002B7C46"/>
    <w:rsid w:val="002C130F"/>
    <w:rsid w:val="002C3406"/>
    <w:rsid w:val="003054AE"/>
    <w:rsid w:val="00331F70"/>
    <w:rsid w:val="00332EF6"/>
    <w:rsid w:val="00346A39"/>
    <w:rsid w:val="00350FC6"/>
    <w:rsid w:val="00362516"/>
    <w:rsid w:val="0037776F"/>
    <w:rsid w:val="00381F11"/>
    <w:rsid w:val="00395413"/>
    <w:rsid w:val="003A25C6"/>
    <w:rsid w:val="003A40DE"/>
    <w:rsid w:val="003B580F"/>
    <w:rsid w:val="003D4A7D"/>
    <w:rsid w:val="003F1CB5"/>
    <w:rsid w:val="003F202C"/>
    <w:rsid w:val="0041516B"/>
    <w:rsid w:val="00432100"/>
    <w:rsid w:val="00441DBC"/>
    <w:rsid w:val="00464AA6"/>
    <w:rsid w:val="00482C32"/>
    <w:rsid w:val="004840F4"/>
    <w:rsid w:val="00487ACF"/>
    <w:rsid w:val="004B6A76"/>
    <w:rsid w:val="004C42D4"/>
    <w:rsid w:val="004D2237"/>
    <w:rsid w:val="004F0EB1"/>
    <w:rsid w:val="00500B7F"/>
    <w:rsid w:val="00537974"/>
    <w:rsid w:val="0055220B"/>
    <w:rsid w:val="00552F9C"/>
    <w:rsid w:val="00554096"/>
    <w:rsid w:val="00572624"/>
    <w:rsid w:val="00574D59"/>
    <w:rsid w:val="005860B0"/>
    <w:rsid w:val="00594F7E"/>
    <w:rsid w:val="005A7D7E"/>
    <w:rsid w:val="005C0E9C"/>
    <w:rsid w:val="005C1030"/>
    <w:rsid w:val="005E3B06"/>
    <w:rsid w:val="005E60FE"/>
    <w:rsid w:val="005F2125"/>
    <w:rsid w:val="005F5BE2"/>
    <w:rsid w:val="006170D6"/>
    <w:rsid w:val="006459E9"/>
    <w:rsid w:val="00690057"/>
    <w:rsid w:val="00693577"/>
    <w:rsid w:val="006A27BE"/>
    <w:rsid w:val="006A609F"/>
    <w:rsid w:val="006B27C6"/>
    <w:rsid w:val="006D2505"/>
    <w:rsid w:val="006F138D"/>
    <w:rsid w:val="006F456A"/>
    <w:rsid w:val="00712F9E"/>
    <w:rsid w:val="0071366E"/>
    <w:rsid w:val="00713FFA"/>
    <w:rsid w:val="007228D4"/>
    <w:rsid w:val="007549A3"/>
    <w:rsid w:val="00773EB9"/>
    <w:rsid w:val="00790B30"/>
    <w:rsid w:val="00797080"/>
    <w:rsid w:val="007D6257"/>
    <w:rsid w:val="007D64F4"/>
    <w:rsid w:val="007E071C"/>
    <w:rsid w:val="007E1099"/>
    <w:rsid w:val="007E6EC7"/>
    <w:rsid w:val="007F12D1"/>
    <w:rsid w:val="00801030"/>
    <w:rsid w:val="00805068"/>
    <w:rsid w:val="00853343"/>
    <w:rsid w:val="008533F6"/>
    <w:rsid w:val="0085432B"/>
    <w:rsid w:val="0088704E"/>
    <w:rsid w:val="00890456"/>
    <w:rsid w:val="008A7F74"/>
    <w:rsid w:val="008B3387"/>
    <w:rsid w:val="008D02B0"/>
    <w:rsid w:val="008E2231"/>
    <w:rsid w:val="008F1BF2"/>
    <w:rsid w:val="008F7E34"/>
    <w:rsid w:val="00901F5C"/>
    <w:rsid w:val="00902A3D"/>
    <w:rsid w:val="00930253"/>
    <w:rsid w:val="00931013"/>
    <w:rsid w:val="00931F5E"/>
    <w:rsid w:val="009370E8"/>
    <w:rsid w:val="00953810"/>
    <w:rsid w:val="0096103F"/>
    <w:rsid w:val="009645F0"/>
    <w:rsid w:val="00967A4C"/>
    <w:rsid w:val="00995ED1"/>
    <w:rsid w:val="009B2A33"/>
    <w:rsid w:val="009E0E27"/>
    <w:rsid w:val="009E5DFC"/>
    <w:rsid w:val="009F10B1"/>
    <w:rsid w:val="009F1C12"/>
    <w:rsid w:val="009F785A"/>
    <w:rsid w:val="00A0092F"/>
    <w:rsid w:val="00A00F3C"/>
    <w:rsid w:val="00A11C34"/>
    <w:rsid w:val="00A15AE4"/>
    <w:rsid w:val="00A254CD"/>
    <w:rsid w:val="00A36C07"/>
    <w:rsid w:val="00A42E9D"/>
    <w:rsid w:val="00A50604"/>
    <w:rsid w:val="00A602D0"/>
    <w:rsid w:val="00A758D1"/>
    <w:rsid w:val="00A91905"/>
    <w:rsid w:val="00A9507A"/>
    <w:rsid w:val="00A95DE7"/>
    <w:rsid w:val="00AA00BE"/>
    <w:rsid w:val="00AA2792"/>
    <w:rsid w:val="00AA73C8"/>
    <w:rsid w:val="00AB1DE2"/>
    <w:rsid w:val="00AB1EF4"/>
    <w:rsid w:val="00AB3FBD"/>
    <w:rsid w:val="00AC1914"/>
    <w:rsid w:val="00AE15A2"/>
    <w:rsid w:val="00AE389C"/>
    <w:rsid w:val="00AF20C3"/>
    <w:rsid w:val="00AF3622"/>
    <w:rsid w:val="00AF655F"/>
    <w:rsid w:val="00B10038"/>
    <w:rsid w:val="00B109DA"/>
    <w:rsid w:val="00B15883"/>
    <w:rsid w:val="00B22503"/>
    <w:rsid w:val="00B3013E"/>
    <w:rsid w:val="00B464E0"/>
    <w:rsid w:val="00B475E0"/>
    <w:rsid w:val="00B51548"/>
    <w:rsid w:val="00B57133"/>
    <w:rsid w:val="00B667FA"/>
    <w:rsid w:val="00B67AB2"/>
    <w:rsid w:val="00B76D6F"/>
    <w:rsid w:val="00B80154"/>
    <w:rsid w:val="00B9012D"/>
    <w:rsid w:val="00B95604"/>
    <w:rsid w:val="00BA6311"/>
    <w:rsid w:val="00BB2057"/>
    <w:rsid w:val="00BD0C9F"/>
    <w:rsid w:val="00BD15C4"/>
    <w:rsid w:val="00BD4604"/>
    <w:rsid w:val="00BD5306"/>
    <w:rsid w:val="00BE62C0"/>
    <w:rsid w:val="00C07E3B"/>
    <w:rsid w:val="00C17BB5"/>
    <w:rsid w:val="00C20701"/>
    <w:rsid w:val="00C7409E"/>
    <w:rsid w:val="00C90D17"/>
    <w:rsid w:val="00C93C4A"/>
    <w:rsid w:val="00CA299E"/>
    <w:rsid w:val="00CA38DA"/>
    <w:rsid w:val="00CD1407"/>
    <w:rsid w:val="00CD4306"/>
    <w:rsid w:val="00D04EF8"/>
    <w:rsid w:val="00D408EA"/>
    <w:rsid w:val="00D44FB9"/>
    <w:rsid w:val="00D82D7B"/>
    <w:rsid w:val="00DA4775"/>
    <w:rsid w:val="00DB08EB"/>
    <w:rsid w:val="00DB4AC9"/>
    <w:rsid w:val="00DB5BAA"/>
    <w:rsid w:val="00DD0B45"/>
    <w:rsid w:val="00DD1D28"/>
    <w:rsid w:val="00DD354F"/>
    <w:rsid w:val="00DD4437"/>
    <w:rsid w:val="00DE6B74"/>
    <w:rsid w:val="00E06C47"/>
    <w:rsid w:val="00E1128F"/>
    <w:rsid w:val="00E33984"/>
    <w:rsid w:val="00E6534E"/>
    <w:rsid w:val="00E70C5B"/>
    <w:rsid w:val="00E83068"/>
    <w:rsid w:val="00E90761"/>
    <w:rsid w:val="00EB16E8"/>
    <w:rsid w:val="00EB34C0"/>
    <w:rsid w:val="00EB3C98"/>
    <w:rsid w:val="00ED3317"/>
    <w:rsid w:val="00ED3CA5"/>
    <w:rsid w:val="00ED60FE"/>
    <w:rsid w:val="00ED6284"/>
    <w:rsid w:val="00F00E6C"/>
    <w:rsid w:val="00F034B7"/>
    <w:rsid w:val="00F10AAB"/>
    <w:rsid w:val="00F2624D"/>
    <w:rsid w:val="00F263D0"/>
    <w:rsid w:val="00F36C2A"/>
    <w:rsid w:val="00F5105E"/>
    <w:rsid w:val="00F528DC"/>
    <w:rsid w:val="00F552B8"/>
    <w:rsid w:val="00FA3A72"/>
    <w:rsid w:val="00FA4B29"/>
    <w:rsid w:val="00FA6E86"/>
    <w:rsid w:val="00FB0101"/>
    <w:rsid w:val="00FB2911"/>
    <w:rsid w:val="00FB3091"/>
    <w:rsid w:val="00FD3E83"/>
    <w:rsid w:val="00FD5516"/>
    <w:rsid w:val="00FD777F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09C0B"/>
  <w15:chartTrackingRefBased/>
  <w15:docId w15:val="{A36CC8FA-904B-4E45-AD97-6B316B8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7409E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CommentReference">
    <w:name w:val="annotation reference"/>
    <w:rsid w:val="00AC19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1914"/>
  </w:style>
  <w:style w:type="character" w:customStyle="1" w:styleId="CommentTextChar">
    <w:name w:val="Comment Text Char"/>
    <w:link w:val="CommentText"/>
    <w:rsid w:val="00AC19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1914"/>
    <w:rPr>
      <w:b/>
      <w:bCs/>
    </w:rPr>
  </w:style>
  <w:style w:type="character" w:customStyle="1" w:styleId="CommentSubjectChar">
    <w:name w:val="Comment Subject Char"/>
    <w:link w:val="CommentSubject"/>
    <w:rsid w:val="00AC1914"/>
    <w:rPr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B475E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tion.sa.gov.au/sites/g/files/net691/f/hsp153-inm-medication-agreement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sa.gov.au/sites/g/files/net691/f/first-aid-seizur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sa.gov.au/sites/g/files/net691/f/hsp153-inm-medication-agreement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ducation.sa.gov.au/sites/g/files/net691/f/first-aid-seizur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education.sa.gov.au/sites/g/files/net691/f/hsp153-inm-medication-agreement.do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BBCB-7AC5-4A36-9C29-1195B66CEF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HSP340 Seizure management plan</vt:lpstr>
    </vt:vector>
  </TitlesOfParts>
  <Company>DECS</Company>
  <LinksUpToDate>false</LinksUpToDate>
  <CharactersWithSpaces>10089</CharactersWithSpaces>
  <SharedDoc>false</SharedDoc>
  <HLinks>
    <vt:vector size="30" baseType="variant">
      <vt:variant>
        <vt:i4>2490495</vt:i4>
      </vt:variant>
      <vt:variant>
        <vt:i4>320</vt:i4>
      </vt:variant>
      <vt:variant>
        <vt:i4>0</vt:i4>
      </vt:variant>
      <vt:variant>
        <vt:i4>5</vt:i4>
      </vt:variant>
      <vt:variant>
        <vt:lpwstr>https://www.education.sa.gov.au/sites/g/files/net691/f/hsp153-inm-medication-agreement.doc</vt:lpwstr>
      </vt:variant>
      <vt:variant>
        <vt:lpwstr/>
      </vt:variant>
      <vt:variant>
        <vt:i4>2490495</vt:i4>
      </vt:variant>
      <vt:variant>
        <vt:i4>30</vt:i4>
      </vt:variant>
      <vt:variant>
        <vt:i4>0</vt:i4>
      </vt:variant>
      <vt:variant>
        <vt:i4>5</vt:i4>
      </vt:variant>
      <vt:variant>
        <vt:lpwstr>https://www.education.sa.gov.au/sites/g/files/net691/f/hsp153-inm-medication-agreement.doc</vt:lpwstr>
      </vt:variant>
      <vt:variant>
        <vt:lpwstr/>
      </vt:variant>
      <vt:variant>
        <vt:i4>1441858</vt:i4>
      </vt:variant>
      <vt:variant>
        <vt:i4>21</vt:i4>
      </vt:variant>
      <vt:variant>
        <vt:i4>0</vt:i4>
      </vt:variant>
      <vt:variant>
        <vt:i4>5</vt:i4>
      </vt:variant>
      <vt:variant>
        <vt:lpwstr>https://www.education.sa.gov.au/sites/g/files/net691/f/first-aid-seizure.pdf</vt:lpwstr>
      </vt:variant>
      <vt:variant>
        <vt:lpwstr/>
      </vt:variant>
      <vt:variant>
        <vt:i4>2490495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https://www.education.sa.gov.au/sites/g/files/net691/f/hsp153-inm-medication-agreement.doc</vt:lpwstr>
      </vt:variant>
      <vt:variant>
        <vt:lpwstr/>
      </vt:variant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https://www.education.sa.gov.au/sites/g/files/net691/f/first-aid-seizure.pdf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HSP340 Seizure management plan</dc:title>
  <dc:subject>A form used to grant authority for the administration of medication in education and childcare settings.</dc:subject>
  <dc:creator>Debra.Heays@sa.gov.au;D</dc:creator>
  <cp:keywords>HSP340, seizure, health, INM, midazolam</cp:keywords>
  <cp:lastModifiedBy>Werner, Carli (Online Communications Unit)</cp:lastModifiedBy>
  <cp:revision>2</cp:revision>
  <cp:lastPrinted>2024-03-19T21:30:00Z</cp:lastPrinted>
  <dcterms:created xsi:type="dcterms:W3CDTF">2024-03-21T04:23:00Z</dcterms:created>
  <dcterms:modified xsi:type="dcterms:W3CDTF">2024-03-21T04:23:00Z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A2874431</vt:lpwstr>
  </property>
  <property fmtid="{D5CDD505-2E9C-101B-9397-08002B2CF9AE}" pid="3" name="Objective-Title">
    <vt:lpwstr>HSP340 Seizure Care Plan</vt:lpwstr>
  </property>
  <property fmtid="{D5CDD505-2E9C-101B-9397-08002B2CF9AE}" pid="4" name="Objective-Comment">
    <vt:lpwstr/>
  </property>
  <property fmtid="{D5CDD505-2E9C-101B-9397-08002B2CF9AE}" pid="5" name="Objective-CreationStamp">
    <vt:filetime>2018-03-16T01:53:30Z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2018-06-15T07:04:42Z</vt:filetime>
  </property>
  <property fmtid="{D5CDD505-2E9C-101B-9397-08002B2CF9AE}" pid="9" name="Objective-ModificationStamp">
    <vt:filetime>2018-06-15T07:04:42Z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Process:Seizures and Epilepsy - 2018:</vt:lpwstr>
  </property>
  <property fmtid="{D5CDD505-2E9C-101B-9397-08002B2CF9AE}" pid="12" name="Objective-Parent">
    <vt:lpwstr>Seizures and Epilepsy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DECD18/07539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  <property fmtid="{D5CDD505-2E9C-101B-9397-08002B2CF9AE}" pid="27" name="MSIP_Label_ecf00fa0-74e1-4757-91bb-dfa2825f8d15_Enabled">
    <vt:lpwstr>true</vt:lpwstr>
  </property>
  <property fmtid="{D5CDD505-2E9C-101B-9397-08002B2CF9AE}" pid="28" name="MSIP_Label_ecf00fa0-74e1-4757-91bb-dfa2825f8d15_SetDate">
    <vt:lpwstr>2023-11-30T19:51:43Z</vt:lpwstr>
  </property>
  <property fmtid="{D5CDD505-2E9C-101B-9397-08002B2CF9AE}" pid="29" name="MSIP_Label_ecf00fa0-74e1-4757-91bb-dfa2825f8d15_Method">
    <vt:lpwstr>Standard</vt:lpwstr>
  </property>
  <property fmtid="{D5CDD505-2E9C-101B-9397-08002B2CF9AE}" pid="30" name="MSIP_Label_ecf00fa0-74e1-4757-91bb-dfa2825f8d15_Name">
    <vt:lpwstr>-Unofficial</vt:lpwstr>
  </property>
  <property fmtid="{D5CDD505-2E9C-101B-9397-08002B2CF9AE}" pid="31" name="MSIP_Label_ecf00fa0-74e1-4757-91bb-dfa2825f8d15_SiteId">
    <vt:lpwstr>bda528f7-fca9-432f-bc98-bd7e90d40906</vt:lpwstr>
  </property>
  <property fmtid="{D5CDD505-2E9C-101B-9397-08002B2CF9AE}" pid="32" name="MSIP_Label_ecf00fa0-74e1-4757-91bb-dfa2825f8d15_ActionId">
    <vt:lpwstr>189b1154-21df-4771-a746-ee2003d4bae0</vt:lpwstr>
  </property>
  <property fmtid="{D5CDD505-2E9C-101B-9397-08002B2CF9AE}" pid="33" name="MSIP_Label_ecf00fa0-74e1-4757-91bb-dfa2825f8d15_ContentBits">
    <vt:lpwstr>0</vt:lpwstr>
  </property>
</Properties>
</file>