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A044" w14:textId="2CB1BA45" w:rsidR="00951AF2" w:rsidRPr="00951AF2" w:rsidRDefault="002067F4" w:rsidP="00951AF2">
      <w:pPr>
        <w:spacing w:after="0" w:line="240" w:lineRule="auto"/>
        <w:ind w:left="720"/>
        <w:rPr>
          <w:rFonts w:cstheme="minorHAnsi"/>
          <w:kern w:val="0"/>
          <w:sz w:val="24"/>
          <w:szCs w:val="24"/>
          <w:u w:val="single"/>
          <w:lang w:eastAsia="en-AU"/>
          <w14:ligatures w14:val="none"/>
        </w:rPr>
      </w:pPr>
      <w:r>
        <w:rPr>
          <w:rFonts w:cstheme="minorHAnsi"/>
          <w:kern w:val="0"/>
          <w:sz w:val="24"/>
          <w:szCs w:val="24"/>
          <w:u w:val="single"/>
          <w:lang w:eastAsia="en-AU"/>
          <w14:ligatures w14:val="none"/>
        </w:rPr>
        <w:t>S</w:t>
      </w:r>
      <w:r w:rsidRPr="00951AF2">
        <w:rPr>
          <w:rFonts w:cstheme="minorHAnsi"/>
          <w:kern w:val="0"/>
          <w:sz w:val="24"/>
          <w:szCs w:val="24"/>
          <w:u w:val="single"/>
          <w:lang w:eastAsia="en-AU"/>
          <w14:ligatures w14:val="none"/>
        </w:rPr>
        <w:t xml:space="preserve">ubmission </w:t>
      </w:r>
      <w:r>
        <w:rPr>
          <w:rFonts w:cstheme="minorHAnsi"/>
          <w:kern w:val="0"/>
          <w:sz w:val="24"/>
          <w:szCs w:val="24"/>
          <w:u w:val="single"/>
          <w:lang w:eastAsia="en-AU"/>
          <w14:ligatures w14:val="none"/>
        </w:rPr>
        <w:t>t</w:t>
      </w:r>
      <w:r w:rsidR="00951AF2">
        <w:rPr>
          <w:rFonts w:cstheme="minorHAnsi"/>
          <w:kern w:val="0"/>
          <w:sz w:val="24"/>
          <w:szCs w:val="24"/>
          <w:u w:val="single"/>
          <w:lang w:eastAsia="en-AU"/>
          <w14:ligatures w14:val="none"/>
        </w:rPr>
        <w:t>emplate</w:t>
      </w:r>
      <w:r w:rsidR="00951AF2" w:rsidRPr="00951AF2">
        <w:rPr>
          <w:rFonts w:cstheme="minorHAnsi"/>
          <w:kern w:val="0"/>
          <w:sz w:val="24"/>
          <w:szCs w:val="24"/>
          <w:u w:val="single"/>
          <w:lang w:eastAsia="en-AU"/>
          <w14:ligatures w14:val="none"/>
        </w:rPr>
        <w:t xml:space="preserve"> -  person who lives with, cares for or interacts with a person who has epilepsy</w:t>
      </w:r>
    </w:p>
    <w:p w14:paraId="223D4DB0" w14:textId="77777777" w:rsidR="00951AF2" w:rsidRPr="00951AF2" w:rsidRDefault="00951AF2" w:rsidP="00951AF2">
      <w:pPr>
        <w:spacing w:after="0" w:line="240" w:lineRule="auto"/>
        <w:ind w:left="720"/>
        <w:contextualSpacing/>
        <w:jc w:val="center"/>
        <w:rPr>
          <w:rFonts w:cstheme="minorHAnsi"/>
          <w:kern w:val="0"/>
          <w:sz w:val="24"/>
          <w:szCs w:val="24"/>
          <w:u w:val="single"/>
          <w:lang w:eastAsia="en-AU"/>
          <w14:ligatures w14:val="none"/>
        </w:rPr>
      </w:pPr>
    </w:p>
    <w:p w14:paraId="24DA0B84" w14:textId="77777777" w:rsidR="00951AF2" w:rsidRPr="00951AF2" w:rsidRDefault="00951AF2" w:rsidP="00951AF2">
      <w:pPr>
        <w:spacing w:after="0" w:line="240" w:lineRule="auto"/>
        <w:ind w:left="720"/>
        <w:contextualSpacing/>
        <w:rPr>
          <w:rFonts w:cstheme="minorHAnsi"/>
          <w:kern w:val="0"/>
          <w:sz w:val="24"/>
          <w:szCs w:val="24"/>
          <w:u w:val="single"/>
          <w:lang w:eastAsia="en-AU"/>
          <w14:ligatures w14:val="none"/>
        </w:rPr>
      </w:pPr>
    </w:p>
    <w:p w14:paraId="5BF891BB" w14:textId="77777777" w:rsidR="00951AF2" w:rsidRPr="00951AF2" w:rsidRDefault="00951AF2" w:rsidP="00951AF2">
      <w:pPr>
        <w:keepNext/>
        <w:keepLines/>
        <w:shd w:val="clear" w:color="auto" w:fill="FFFFFF"/>
        <w:spacing w:before="120" w:after="120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en-AU"/>
          <w14:ligatures w14:val="none"/>
        </w:rPr>
      </w:pPr>
    </w:p>
    <w:p w14:paraId="69FB9769" w14:textId="77777777" w:rsidR="00951AF2" w:rsidRPr="00951AF2" w:rsidRDefault="00951AF2" w:rsidP="00951AF2">
      <w:pPr>
        <w:keepNext/>
        <w:keepLines/>
        <w:shd w:val="clear" w:color="auto" w:fill="FFFFFF"/>
        <w:spacing w:before="120" w:after="120" w:line="240" w:lineRule="auto"/>
        <w:ind w:left="6480"/>
        <w:outlineLvl w:val="0"/>
        <w:rPr>
          <w:rFonts w:eastAsia="Times New Roman" w:cstheme="minorHAnsi"/>
          <w:kern w:val="36"/>
          <w:sz w:val="24"/>
          <w:szCs w:val="24"/>
          <w:lang w:eastAsia="en-AU"/>
          <w14:ligatures w14:val="none"/>
        </w:rPr>
      </w:pPr>
      <w:r w:rsidRPr="00951AF2">
        <w:rPr>
          <w:rFonts w:eastAsiaTheme="majorEastAsia" w:cstheme="minorHAnsi"/>
          <w:color w:val="222222"/>
          <w:kern w:val="0"/>
          <w:sz w:val="23"/>
          <w:szCs w:val="23"/>
          <w:lang w:eastAsia="en-AU"/>
          <w14:ligatures w14:val="none"/>
        </w:rPr>
        <w:br/>
      </w:r>
      <w:r w:rsidRPr="00951AF2">
        <w:rPr>
          <w:rFonts w:eastAsiaTheme="majorEastAsia" w:cstheme="minorHAnsi"/>
          <w:color w:val="222222"/>
          <w:kern w:val="0"/>
          <w:sz w:val="24"/>
          <w:szCs w:val="24"/>
          <w:shd w:val="clear" w:color="auto" w:fill="FFFFFF"/>
          <w:lang w:eastAsia="en-AU"/>
          <w14:ligatures w14:val="none"/>
        </w:rPr>
        <w:t>Committee Secretary</w:t>
      </w:r>
      <w:r w:rsidRPr="00951AF2">
        <w:rPr>
          <w:rFonts w:eastAsiaTheme="majorEastAsia" w:cstheme="minorHAnsi"/>
          <w:color w:val="222222"/>
          <w:kern w:val="0"/>
          <w:sz w:val="24"/>
          <w:szCs w:val="24"/>
          <w:lang w:eastAsia="en-AU"/>
          <w14:ligatures w14:val="none"/>
        </w:rPr>
        <w:br/>
      </w:r>
      <w:r w:rsidRPr="00951AF2">
        <w:rPr>
          <w:rFonts w:eastAsia="Times New Roman" w:cstheme="minorHAnsi"/>
          <w:kern w:val="36"/>
          <w:sz w:val="24"/>
          <w:szCs w:val="24"/>
          <w:lang w:eastAsia="en-AU"/>
          <w14:ligatures w14:val="none"/>
        </w:rPr>
        <w:t>Epilepsy in Australia</w:t>
      </w:r>
    </w:p>
    <w:p w14:paraId="73EC873C" w14:textId="77777777" w:rsidR="00951AF2" w:rsidRPr="00951AF2" w:rsidRDefault="00951AF2" w:rsidP="00951AF2">
      <w:pPr>
        <w:spacing w:after="0" w:line="240" w:lineRule="auto"/>
        <w:ind w:left="6480"/>
        <w:rPr>
          <w:rFonts w:cstheme="minorHAnsi"/>
          <w:color w:val="222222"/>
          <w:kern w:val="0"/>
          <w:sz w:val="24"/>
          <w:szCs w:val="24"/>
          <w:shd w:val="clear" w:color="auto" w:fill="FFFFFF"/>
          <w:lang w:eastAsia="en-AU"/>
          <w14:ligatures w14:val="none"/>
        </w:rPr>
      </w:pPr>
      <w:hyperlink r:id="rId5" w:history="1">
        <w:r w:rsidRPr="00951AF2">
          <w:rPr>
            <w:rFonts w:eastAsia="Times New Roman" w:cstheme="minorHAnsi"/>
            <w:kern w:val="0"/>
            <w:sz w:val="24"/>
            <w:szCs w:val="24"/>
            <w:lang w:eastAsia="en-AU"/>
            <w14:ligatures w14:val="none"/>
          </w:rPr>
          <w:t>Community Affairs References Committee</w:t>
        </w:r>
      </w:hyperlink>
    </w:p>
    <w:p w14:paraId="540CFECF" w14:textId="77777777" w:rsidR="00951AF2" w:rsidRPr="00951AF2" w:rsidRDefault="00951AF2" w:rsidP="00951AF2">
      <w:pPr>
        <w:spacing w:after="0" w:line="240" w:lineRule="auto"/>
        <w:ind w:left="6480"/>
        <w:rPr>
          <w:rFonts w:cstheme="minorHAnsi"/>
          <w:color w:val="222222"/>
          <w:kern w:val="0"/>
          <w:sz w:val="24"/>
          <w:szCs w:val="24"/>
          <w:shd w:val="clear" w:color="auto" w:fill="FFFFFF"/>
          <w:lang w:eastAsia="en-AU"/>
          <w14:ligatures w14:val="none"/>
        </w:rPr>
      </w:pPr>
      <w:r w:rsidRPr="00951AF2">
        <w:rPr>
          <w:rFonts w:cstheme="minorHAnsi"/>
          <w:color w:val="222222"/>
          <w:kern w:val="0"/>
          <w:sz w:val="24"/>
          <w:szCs w:val="24"/>
          <w:shd w:val="clear" w:color="auto" w:fill="FFFFFF"/>
          <w:lang w:eastAsia="en-AU"/>
          <w14:ligatures w14:val="none"/>
        </w:rPr>
        <w:t>Department of the Senate</w:t>
      </w:r>
      <w:r w:rsidRPr="00951AF2">
        <w:rPr>
          <w:rFonts w:cstheme="minorHAnsi"/>
          <w:color w:val="222222"/>
          <w:kern w:val="0"/>
          <w:sz w:val="24"/>
          <w:szCs w:val="24"/>
          <w:lang w:eastAsia="en-AU"/>
          <w14:ligatures w14:val="none"/>
        </w:rPr>
        <w:br/>
      </w:r>
      <w:r w:rsidRPr="00951AF2">
        <w:rPr>
          <w:rFonts w:cstheme="minorHAnsi"/>
          <w:color w:val="222222"/>
          <w:kern w:val="0"/>
          <w:sz w:val="24"/>
          <w:szCs w:val="24"/>
          <w:shd w:val="clear" w:color="auto" w:fill="FFFFFF"/>
          <w:lang w:eastAsia="en-AU"/>
          <w14:ligatures w14:val="none"/>
        </w:rPr>
        <w:t>PO Box 6100</w:t>
      </w:r>
      <w:r w:rsidRPr="00951AF2">
        <w:rPr>
          <w:rFonts w:cstheme="minorHAnsi"/>
          <w:color w:val="222222"/>
          <w:kern w:val="0"/>
          <w:sz w:val="24"/>
          <w:szCs w:val="24"/>
          <w:lang w:eastAsia="en-AU"/>
          <w14:ligatures w14:val="none"/>
        </w:rPr>
        <w:br/>
      </w:r>
      <w:r w:rsidRPr="00951AF2">
        <w:rPr>
          <w:rFonts w:cstheme="minorHAnsi"/>
          <w:color w:val="222222"/>
          <w:kern w:val="0"/>
          <w:sz w:val="24"/>
          <w:szCs w:val="24"/>
          <w:shd w:val="clear" w:color="auto" w:fill="FFFFFF"/>
          <w:lang w:eastAsia="en-AU"/>
          <w14:ligatures w14:val="none"/>
        </w:rPr>
        <w:t>Parliament House</w:t>
      </w:r>
      <w:r w:rsidRPr="00951AF2">
        <w:rPr>
          <w:rFonts w:cstheme="minorHAnsi"/>
          <w:color w:val="222222"/>
          <w:kern w:val="0"/>
          <w:sz w:val="24"/>
          <w:szCs w:val="24"/>
          <w:lang w:eastAsia="en-AU"/>
          <w14:ligatures w14:val="none"/>
        </w:rPr>
        <w:br/>
      </w:r>
      <w:r w:rsidRPr="00951AF2">
        <w:rPr>
          <w:rFonts w:cstheme="minorHAnsi"/>
          <w:color w:val="222222"/>
          <w:kern w:val="0"/>
          <w:sz w:val="24"/>
          <w:szCs w:val="24"/>
          <w:shd w:val="clear" w:color="auto" w:fill="FFFFFF"/>
          <w:lang w:eastAsia="en-AU"/>
          <w14:ligatures w14:val="none"/>
        </w:rPr>
        <w:t>CANBERRA ACT 2600</w:t>
      </w:r>
      <w:r w:rsidRPr="00951AF2">
        <w:rPr>
          <w:rFonts w:cstheme="minorHAnsi"/>
          <w:color w:val="222222"/>
          <w:kern w:val="0"/>
          <w:sz w:val="24"/>
          <w:szCs w:val="24"/>
          <w:lang w:eastAsia="en-AU"/>
          <w14:ligatures w14:val="none"/>
        </w:rPr>
        <w:br/>
      </w:r>
      <w:r w:rsidRPr="00951AF2">
        <w:rPr>
          <w:rFonts w:cstheme="minorHAnsi"/>
          <w:color w:val="222222"/>
          <w:kern w:val="0"/>
          <w:sz w:val="24"/>
          <w:szCs w:val="24"/>
          <w:shd w:val="clear" w:color="auto" w:fill="FFFFFF"/>
          <w:lang w:eastAsia="en-AU"/>
          <w14:ligatures w14:val="none"/>
        </w:rPr>
        <w:t>AUSTRALIA</w:t>
      </w:r>
    </w:p>
    <w:p w14:paraId="4E65DA29" w14:textId="77777777" w:rsidR="00067CEC" w:rsidRDefault="00067CEC" w:rsidP="00067CEC">
      <w:pPr>
        <w:rPr>
          <w:rFonts w:ascii="Calibri" w:hAnsi="Calibri" w:cs="Calibri"/>
          <w:color w:val="222222"/>
          <w:sz w:val="24"/>
        </w:rPr>
      </w:pPr>
      <w:r w:rsidRPr="00067CEC">
        <w:rPr>
          <w:rFonts w:ascii="Calibri" w:hAnsi="Calibri" w:cs="Calibri"/>
          <w:color w:val="222222"/>
          <w:sz w:val="24"/>
        </w:rPr>
        <w:t>To the Committee</w:t>
      </w:r>
    </w:p>
    <w:p w14:paraId="3FB9FF20" w14:textId="13565AFB" w:rsidR="00067CEC" w:rsidRDefault="00067CEC" w:rsidP="00067CEC">
      <w:pPr>
        <w:rPr>
          <w:rFonts w:ascii="Calibri" w:hAnsi="Calibri" w:cs="Calibri"/>
          <w:color w:val="222222"/>
          <w:sz w:val="24"/>
        </w:rPr>
      </w:pPr>
      <w:r w:rsidRPr="00067CEC">
        <w:rPr>
          <w:rFonts w:ascii="Calibri" w:hAnsi="Calibri" w:cs="Calibri"/>
          <w:color w:val="222222"/>
          <w:sz w:val="24"/>
        </w:rPr>
        <w:t>I live with, care for, or interact with someone who has epilepsy.</w:t>
      </w:r>
    </w:p>
    <w:p w14:paraId="3B14AF0F" w14:textId="77777777" w:rsidR="00067CEC" w:rsidRDefault="00067CEC" w:rsidP="00067CEC">
      <w:pPr>
        <w:rPr>
          <w:rFonts w:ascii="Calibri" w:hAnsi="Calibri" w:cs="Calibri"/>
          <w:color w:val="222222"/>
          <w:sz w:val="24"/>
        </w:rPr>
      </w:pPr>
      <w:r w:rsidRPr="00067CEC">
        <w:rPr>
          <w:rFonts w:ascii="Calibri" w:hAnsi="Calibri" w:cs="Calibri"/>
          <w:color w:val="222222"/>
          <w:sz w:val="24"/>
        </w:rPr>
        <w:t>Here are some brief details about my situation (please include information about yourself and the person with epilepsy as appropriate—for example, “I am the parent of…”). I am submitting this to share personal experiences and challenges that both myself and the individual with epilepsy have faced, organized under the following sections:</w:t>
      </w:r>
    </w:p>
    <w:p w14:paraId="5D0D40AB" w14:textId="77777777" w:rsidR="00067CEC" w:rsidRDefault="00067CEC" w:rsidP="00067CEC">
      <w:pPr>
        <w:rPr>
          <w:rFonts w:ascii="Calibri" w:hAnsi="Calibri" w:cs="Calibri"/>
          <w:b/>
          <w:color w:val="222222"/>
          <w:sz w:val="24"/>
        </w:rPr>
      </w:pPr>
      <w:r w:rsidRPr="00067CEC">
        <w:rPr>
          <w:rFonts w:ascii="Calibri" w:hAnsi="Calibri" w:cs="Calibri"/>
          <w:b/>
          <w:color w:val="222222"/>
          <w:sz w:val="24"/>
        </w:rPr>
        <w:t>Physical and Mental Challenges</w:t>
      </w:r>
    </w:p>
    <w:p w14:paraId="038A6281" w14:textId="77777777" w:rsidR="00067CEC" w:rsidRDefault="00067CEC" w:rsidP="00067CEC">
      <w:pPr>
        <w:rPr>
          <w:rFonts w:ascii="Calibri" w:hAnsi="Calibri" w:cs="Calibri"/>
          <w:color w:val="222222"/>
          <w:sz w:val="24"/>
        </w:rPr>
      </w:pPr>
      <w:r w:rsidRPr="00067CEC">
        <w:rPr>
          <w:rFonts w:ascii="Calibri" w:hAnsi="Calibri" w:cs="Calibri"/>
          <w:color w:val="222222"/>
          <w:sz w:val="24"/>
        </w:rPr>
        <w:t>Please describe in detail how epilepsy affects the person involved, yourself, and others close to you. Tip: Most people without direct experience with epilepsy are not aware of its impact, so list all relevant effects.</w:t>
      </w:r>
    </w:p>
    <w:p w14:paraId="79549C8C" w14:textId="77777777" w:rsidR="00067CEC" w:rsidRDefault="00067CEC" w:rsidP="00067CEC">
      <w:pPr>
        <w:rPr>
          <w:rFonts w:ascii="Calibri" w:hAnsi="Calibri" w:cs="Calibri"/>
          <w:b/>
          <w:color w:val="222222"/>
          <w:sz w:val="24"/>
        </w:rPr>
      </w:pPr>
      <w:r w:rsidRPr="00067CEC">
        <w:rPr>
          <w:rFonts w:ascii="Calibri" w:hAnsi="Calibri" w:cs="Calibri"/>
          <w:b/>
          <w:color w:val="222222"/>
          <w:sz w:val="24"/>
        </w:rPr>
        <w:t>Accessing Diagnosis, Treatment, and Support Services</w:t>
      </w:r>
    </w:p>
    <w:p w14:paraId="543082B1" w14:textId="77777777" w:rsidR="00067CEC" w:rsidRDefault="00067CEC" w:rsidP="00067CEC">
      <w:pPr>
        <w:rPr>
          <w:rFonts w:ascii="Calibri" w:hAnsi="Calibri" w:cs="Calibri"/>
          <w:color w:val="222222"/>
          <w:sz w:val="24"/>
        </w:rPr>
      </w:pPr>
      <w:r w:rsidRPr="00067CEC">
        <w:rPr>
          <w:rFonts w:ascii="Calibri" w:hAnsi="Calibri" w:cs="Calibri"/>
          <w:color w:val="222222"/>
          <w:sz w:val="24"/>
        </w:rPr>
        <w:t>Detail difficulties encountered when seeking treatment and support, such as getting appointments with neurologists, waiting times, delays for scans, costs, and lack of integrated services.</w:t>
      </w:r>
    </w:p>
    <w:p w14:paraId="5B3D456A" w14:textId="77777777" w:rsidR="00067CEC" w:rsidRDefault="00067CEC" w:rsidP="00067CEC">
      <w:pPr>
        <w:rPr>
          <w:rFonts w:ascii="Calibri" w:hAnsi="Calibri" w:cs="Calibri"/>
          <w:b/>
          <w:color w:val="222222"/>
          <w:sz w:val="24"/>
        </w:rPr>
      </w:pPr>
      <w:r w:rsidRPr="00067CEC">
        <w:rPr>
          <w:rFonts w:ascii="Calibri" w:hAnsi="Calibri" w:cs="Calibri"/>
          <w:b/>
          <w:color w:val="222222"/>
          <w:sz w:val="24"/>
        </w:rPr>
        <w:t>Community Awareness</w:t>
      </w:r>
    </w:p>
    <w:p w14:paraId="7EB28720" w14:textId="77777777" w:rsidR="00067CEC" w:rsidRDefault="00067CEC" w:rsidP="00067CEC">
      <w:pPr>
        <w:rPr>
          <w:rFonts w:ascii="Calibri" w:hAnsi="Calibri" w:cs="Calibri"/>
          <w:color w:val="222222"/>
          <w:sz w:val="24"/>
        </w:rPr>
      </w:pPr>
      <w:r w:rsidRPr="00067CEC">
        <w:rPr>
          <w:rFonts w:ascii="Calibri" w:hAnsi="Calibri" w:cs="Calibri"/>
          <w:color w:val="222222"/>
          <w:sz w:val="24"/>
        </w:rPr>
        <w:t>Explain the challenges you’ve observed or experienced regarding social participation, employment, education, and other areas.</w:t>
      </w:r>
    </w:p>
    <w:p w14:paraId="103693F1" w14:textId="77777777" w:rsidR="00067CEC" w:rsidRDefault="00067CEC" w:rsidP="00067CEC">
      <w:pPr>
        <w:rPr>
          <w:rFonts w:ascii="Calibri" w:hAnsi="Calibri" w:cs="Calibri"/>
          <w:b/>
          <w:color w:val="222222"/>
          <w:sz w:val="24"/>
        </w:rPr>
      </w:pPr>
      <w:r w:rsidRPr="00067CEC">
        <w:rPr>
          <w:rFonts w:ascii="Calibri" w:hAnsi="Calibri" w:cs="Calibri"/>
          <w:b/>
          <w:color w:val="222222"/>
          <w:sz w:val="24"/>
        </w:rPr>
        <w:t>Driving and Independence</w:t>
      </w:r>
    </w:p>
    <w:p w14:paraId="2047021A" w14:textId="77777777" w:rsidR="00067CEC" w:rsidRDefault="00067CEC" w:rsidP="00067CEC">
      <w:pPr>
        <w:rPr>
          <w:rFonts w:ascii="Calibri" w:hAnsi="Calibri" w:cs="Calibri"/>
          <w:color w:val="222222"/>
          <w:sz w:val="24"/>
        </w:rPr>
      </w:pPr>
      <w:r w:rsidRPr="00067CEC">
        <w:rPr>
          <w:rFonts w:ascii="Calibri" w:hAnsi="Calibri" w:cs="Calibri"/>
          <w:color w:val="222222"/>
          <w:sz w:val="24"/>
        </w:rPr>
        <w:t>Discuss in detail any obstacles related to driving and independence that you and the individual with epilepsy have experienced.</w:t>
      </w:r>
    </w:p>
    <w:p w14:paraId="591A209E" w14:textId="77777777" w:rsidR="00067CEC" w:rsidRDefault="00067CEC" w:rsidP="00067CEC">
      <w:pPr>
        <w:rPr>
          <w:rFonts w:ascii="Calibri" w:hAnsi="Calibri" w:cs="Calibri"/>
          <w:b/>
          <w:color w:val="222222"/>
          <w:sz w:val="24"/>
        </w:rPr>
      </w:pPr>
      <w:r w:rsidRPr="00067CEC">
        <w:rPr>
          <w:rFonts w:ascii="Calibri" w:hAnsi="Calibri" w:cs="Calibri"/>
          <w:b/>
          <w:color w:val="222222"/>
          <w:sz w:val="24"/>
        </w:rPr>
        <w:t>Additional Information for the Committee</w:t>
      </w:r>
    </w:p>
    <w:p w14:paraId="1FA7E5EA" w14:textId="77777777" w:rsidR="00067CEC" w:rsidRDefault="00067CEC" w:rsidP="00067CEC">
      <w:pPr>
        <w:rPr>
          <w:rFonts w:ascii="Calibri" w:hAnsi="Calibri" w:cs="Calibri"/>
          <w:b/>
          <w:color w:val="222222"/>
          <w:sz w:val="24"/>
        </w:rPr>
      </w:pPr>
      <w:r w:rsidRPr="00067CEC">
        <w:rPr>
          <w:rFonts w:ascii="Calibri" w:hAnsi="Calibri" w:cs="Calibri"/>
          <w:b/>
          <w:color w:val="222222"/>
          <w:sz w:val="24"/>
        </w:rPr>
        <w:t>Recommendations/Suggestions for the Committee</w:t>
      </w:r>
    </w:p>
    <w:p w14:paraId="2FDC3FE6" w14:textId="77777777" w:rsidR="00067CEC" w:rsidRDefault="00067CEC" w:rsidP="00067CEC">
      <w:pPr>
        <w:rPr>
          <w:rFonts w:ascii="Calibri" w:hAnsi="Calibri" w:cs="Calibri"/>
          <w:color w:val="222222"/>
          <w:sz w:val="24"/>
        </w:rPr>
      </w:pPr>
      <w:r w:rsidRPr="00067CEC">
        <w:rPr>
          <w:rFonts w:ascii="Calibri" w:hAnsi="Calibri" w:cs="Calibri"/>
          <w:color w:val="222222"/>
          <w:sz w:val="24"/>
        </w:rPr>
        <w:t>For example:</w:t>
      </w:r>
    </w:p>
    <w:p w14:paraId="0E73EB0C" w14:textId="77777777" w:rsidR="00067CEC" w:rsidRDefault="00067CEC" w:rsidP="00067CEC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color w:val="222222"/>
          <w:sz w:val="24"/>
        </w:rPr>
      </w:pPr>
      <w:r w:rsidRPr="00067CEC">
        <w:rPr>
          <w:rFonts w:ascii="Calibri" w:hAnsi="Calibri" w:cs="Calibri"/>
          <w:color w:val="222222"/>
          <w:sz w:val="24"/>
        </w:rPr>
        <w:t>Increase the number of neurologists and epilepsy specialists in Australia.</w:t>
      </w:r>
    </w:p>
    <w:p w14:paraId="079CAF76" w14:textId="77777777" w:rsidR="00067CEC" w:rsidRDefault="00067CEC" w:rsidP="00067CEC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color w:val="222222"/>
          <w:sz w:val="24"/>
        </w:rPr>
      </w:pPr>
      <w:r w:rsidRPr="00067CEC">
        <w:rPr>
          <w:rFonts w:ascii="Calibri" w:hAnsi="Calibri" w:cs="Calibri"/>
          <w:color w:val="222222"/>
          <w:sz w:val="24"/>
        </w:rPr>
        <w:t>Improve access to regional and telehealth services for epilepsy.</w:t>
      </w:r>
    </w:p>
    <w:p w14:paraId="0067BABD" w14:textId="77777777" w:rsidR="00067CEC" w:rsidRDefault="00067CEC" w:rsidP="00067CEC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color w:val="222222"/>
          <w:sz w:val="24"/>
        </w:rPr>
      </w:pPr>
      <w:r w:rsidRPr="00067CEC">
        <w:rPr>
          <w:rFonts w:ascii="Calibri" w:hAnsi="Calibri" w:cs="Calibri"/>
          <w:color w:val="222222"/>
          <w:sz w:val="24"/>
        </w:rPr>
        <w:t>Reduce out-of-pocket expenses for diagnosis and treatment.</w:t>
      </w:r>
    </w:p>
    <w:p w14:paraId="0EC7AB88" w14:textId="77777777" w:rsidR="00067CEC" w:rsidRDefault="00067CEC" w:rsidP="00067CEC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color w:val="222222"/>
          <w:sz w:val="24"/>
        </w:rPr>
      </w:pPr>
      <w:r w:rsidRPr="00067CEC">
        <w:rPr>
          <w:rFonts w:ascii="Calibri" w:hAnsi="Calibri" w:cs="Calibri"/>
          <w:color w:val="222222"/>
          <w:sz w:val="24"/>
        </w:rPr>
        <w:t>Enhance access to support through the National Disability Insurance Scheme for people with epilepsy.</w:t>
      </w:r>
    </w:p>
    <w:p w14:paraId="620DA22C" w14:textId="744A112E" w:rsidR="00067CEC" w:rsidRDefault="00067CEC" w:rsidP="00067CEC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color w:val="222222"/>
          <w:sz w:val="24"/>
        </w:rPr>
      </w:pPr>
      <w:r w:rsidRPr="00067CEC">
        <w:rPr>
          <w:rFonts w:ascii="Calibri" w:hAnsi="Calibri" w:cs="Calibri"/>
          <w:color w:val="222222"/>
          <w:sz w:val="24"/>
        </w:rPr>
        <w:t>Expand specialized epilepsy centres and surgical assessment programs.</w:t>
      </w:r>
    </w:p>
    <w:p w14:paraId="7502C9CE" w14:textId="77777777" w:rsidR="00067CEC" w:rsidRDefault="00067CEC" w:rsidP="00067CEC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color w:val="222222"/>
          <w:sz w:val="24"/>
        </w:rPr>
      </w:pPr>
      <w:r w:rsidRPr="00067CEC">
        <w:rPr>
          <w:rFonts w:ascii="Calibri" w:hAnsi="Calibri" w:cs="Calibri"/>
          <w:color w:val="222222"/>
          <w:sz w:val="24"/>
        </w:rPr>
        <w:t>Invest in national awareness campaigns and seizure first-aid education.</w:t>
      </w:r>
    </w:p>
    <w:p w14:paraId="7E638BB7" w14:textId="44867351" w:rsidR="00951AF2" w:rsidRPr="00067CEC" w:rsidRDefault="00067CEC" w:rsidP="00067CEC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color w:val="222222"/>
          <w:sz w:val="24"/>
        </w:rPr>
      </w:pPr>
      <w:r w:rsidRPr="00067CEC">
        <w:rPr>
          <w:rFonts w:ascii="Calibri" w:hAnsi="Calibri" w:cs="Calibri"/>
          <w:color w:val="222222"/>
          <w:sz w:val="24"/>
        </w:rPr>
        <w:t>Boost Commonwealth funding for epilepsy research.</w:t>
      </w:r>
    </w:p>
    <w:p w14:paraId="5E45E845" w14:textId="77777777" w:rsidR="00373826" w:rsidRDefault="00373826"/>
    <w:sectPr w:rsidR="00373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3574"/>
    <w:multiLevelType w:val="hybridMultilevel"/>
    <w:tmpl w:val="AA9A3F7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B61071"/>
    <w:multiLevelType w:val="hybridMultilevel"/>
    <w:tmpl w:val="FF90C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035580">
    <w:abstractNumId w:val="1"/>
  </w:num>
  <w:num w:numId="2" w16cid:durableId="175493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F2"/>
    <w:rsid w:val="00067CEC"/>
    <w:rsid w:val="000E2101"/>
    <w:rsid w:val="00181528"/>
    <w:rsid w:val="002067F4"/>
    <w:rsid w:val="00206D8D"/>
    <w:rsid w:val="00373826"/>
    <w:rsid w:val="00706A86"/>
    <w:rsid w:val="00732500"/>
    <w:rsid w:val="007C29DE"/>
    <w:rsid w:val="007D1CC3"/>
    <w:rsid w:val="008E0884"/>
    <w:rsid w:val="00951AF2"/>
    <w:rsid w:val="0098530A"/>
    <w:rsid w:val="00CC0EDD"/>
    <w:rsid w:val="00D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F62BA"/>
  <w15:chartTrackingRefBased/>
  <w15:docId w15:val="{14A44C2E-718F-4E6B-815A-E7201985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A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A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A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A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A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A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A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ph.gov.au/Parliamentary_Business/Committees/Senate/Community_Affai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329</Words>
  <Characters>1841</Characters>
  <Application>Microsoft Office Word</Application>
  <DocSecurity>0</DocSecurity>
  <Lines>47</Lines>
  <Paragraphs>30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Boylen</dc:creator>
  <cp:keywords/>
  <dc:description/>
  <cp:lastModifiedBy>Patrick Boylen</cp:lastModifiedBy>
  <cp:revision>6</cp:revision>
  <dcterms:created xsi:type="dcterms:W3CDTF">2026-04-09T03:02:00Z</dcterms:created>
  <dcterms:modified xsi:type="dcterms:W3CDTF">2026-04-09T07:18:00Z</dcterms:modified>
</cp:coreProperties>
</file>