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2D3F" w14:textId="4E724C8A" w:rsidR="00D01865" w:rsidRPr="0077045B" w:rsidRDefault="00B83FEF" w:rsidP="00D01865">
      <w:pPr>
        <w:ind w:left="720"/>
        <w:contextualSpacing/>
        <w:jc w:val="center"/>
        <w:rPr>
          <w:u w:val="single"/>
        </w:rPr>
      </w:pPr>
      <w:r>
        <w:rPr>
          <w:u w:val="single"/>
        </w:rPr>
        <w:t>S</w:t>
      </w:r>
      <w:r w:rsidRPr="0077045B">
        <w:rPr>
          <w:u w:val="single"/>
        </w:rPr>
        <w:t>ubmission</w:t>
      </w:r>
      <w:r>
        <w:rPr>
          <w:u w:val="single"/>
        </w:rPr>
        <w:t xml:space="preserve"> t</w:t>
      </w:r>
      <w:r w:rsidR="00D01865">
        <w:rPr>
          <w:u w:val="single"/>
        </w:rPr>
        <w:t>emplate</w:t>
      </w:r>
      <w:r w:rsidR="00D01865" w:rsidRPr="0077045B">
        <w:rPr>
          <w:u w:val="single"/>
        </w:rPr>
        <w:t xml:space="preserve"> </w:t>
      </w:r>
      <w:r w:rsidR="00D01865">
        <w:rPr>
          <w:u w:val="single"/>
        </w:rPr>
        <w:t xml:space="preserve">- </w:t>
      </w:r>
      <w:r w:rsidR="00D01865" w:rsidRPr="0077045B">
        <w:rPr>
          <w:u w:val="single"/>
        </w:rPr>
        <w:t>person with epilepsy</w:t>
      </w:r>
    </w:p>
    <w:p w14:paraId="1EB4B915" w14:textId="77777777" w:rsidR="00D01865" w:rsidRPr="0077045B" w:rsidRDefault="00D01865" w:rsidP="00D01865">
      <w:pPr>
        <w:ind w:left="720"/>
        <w:contextualSpacing/>
      </w:pPr>
    </w:p>
    <w:p w14:paraId="162D2363" w14:textId="77777777" w:rsidR="00D01865" w:rsidRPr="0077045B" w:rsidRDefault="00D01865" w:rsidP="00D01865">
      <w:pPr>
        <w:keepNext/>
        <w:keepLines/>
        <w:shd w:val="clear" w:color="auto" w:fill="FFFFFF"/>
        <w:spacing w:before="120" w:after="120"/>
        <w:outlineLvl w:val="0"/>
        <w:rPr>
          <w:rFonts w:asciiTheme="minorHAnsi" w:eastAsia="Times New Roman" w:hAnsiTheme="minorHAnsi" w:cstheme="minorHAnsi"/>
          <w:kern w:val="36"/>
        </w:rPr>
      </w:pPr>
    </w:p>
    <w:p w14:paraId="5CB34EC0" w14:textId="77777777" w:rsidR="00D01865" w:rsidRPr="0077045B" w:rsidRDefault="00D01865" w:rsidP="00D01865">
      <w:pPr>
        <w:keepNext/>
        <w:keepLines/>
        <w:shd w:val="clear" w:color="auto" w:fill="FFFFFF"/>
        <w:spacing w:before="120" w:after="120"/>
        <w:ind w:left="6480"/>
        <w:outlineLvl w:val="0"/>
        <w:rPr>
          <w:rFonts w:asciiTheme="minorHAnsi" w:eastAsia="Times New Roman" w:hAnsiTheme="minorHAnsi" w:cstheme="minorHAnsi"/>
          <w:kern w:val="36"/>
        </w:rPr>
      </w:pPr>
      <w:r w:rsidRPr="0077045B">
        <w:rPr>
          <w:rFonts w:ascii="Open Sans" w:eastAsiaTheme="majorEastAsia" w:hAnsi="Open Sans" w:cs="Open Sans"/>
          <w:color w:val="222222"/>
          <w:sz w:val="23"/>
          <w:szCs w:val="23"/>
        </w:rPr>
        <w:br/>
      </w:r>
      <w:r w:rsidRPr="0077045B">
        <w:rPr>
          <w:rFonts w:asciiTheme="minorHAnsi" w:eastAsiaTheme="majorEastAsia" w:hAnsiTheme="minorHAnsi" w:cstheme="minorHAnsi"/>
          <w:color w:val="222222"/>
          <w:shd w:val="clear" w:color="auto" w:fill="FFFFFF"/>
        </w:rPr>
        <w:t>Committee Secretary</w:t>
      </w:r>
      <w:r w:rsidRPr="0077045B">
        <w:rPr>
          <w:rFonts w:asciiTheme="minorHAnsi" w:eastAsiaTheme="majorEastAsia" w:hAnsiTheme="minorHAnsi" w:cstheme="minorHAnsi"/>
          <w:color w:val="222222"/>
        </w:rPr>
        <w:br/>
      </w:r>
      <w:r w:rsidRPr="0077045B">
        <w:rPr>
          <w:rFonts w:asciiTheme="minorHAnsi" w:eastAsia="Times New Roman" w:hAnsiTheme="minorHAnsi" w:cstheme="minorHAnsi"/>
          <w:kern w:val="36"/>
        </w:rPr>
        <w:t>Epilepsy in Australia</w:t>
      </w:r>
    </w:p>
    <w:p w14:paraId="65E10805" w14:textId="77777777" w:rsidR="00D01865" w:rsidRPr="0077045B" w:rsidRDefault="00D01865" w:rsidP="00D01865">
      <w:pPr>
        <w:ind w:left="6480"/>
        <w:rPr>
          <w:rFonts w:asciiTheme="minorHAnsi" w:hAnsiTheme="minorHAnsi" w:cstheme="minorHAnsi"/>
          <w:color w:val="222222"/>
          <w:shd w:val="clear" w:color="auto" w:fill="FFFFFF"/>
        </w:rPr>
      </w:pPr>
      <w:hyperlink r:id="rId5" w:history="1">
        <w:r w:rsidRPr="0077045B">
          <w:rPr>
            <w:rFonts w:asciiTheme="minorHAnsi" w:eastAsia="Times New Roman" w:hAnsiTheme="minorHAnsi" w:cstheme="minorHAnsi"/>
          </w:rPr>
          <w:t>Community Affairs References Committee</w:t>
        </w:r>
      </w:hyperlink>
    </w:p>
    <w:p w14:paraId="04FD93B8" w14:textId="77777777" w:rsidR="00D01865" w:rsidRPr="0077045B" w:rsidRDefault="00D01865" w:rsidP="00D01865">
      <w:pPr>
        <w:ind w:left="6480"/>
        <w:rPr>
          <w:rFonts w:asciiTheme="minorHAnsi" w:hAnsiTheme="minorHAnsi" w:cstheme="minorHAnsi"/>
          <w:color w:val="222222"/>
          <w:shd w:val="clear" w:color="auto" w:fill="FFFFFF"/>
        </w:rPr>
      </w:pPr>
      <w:r w:rsidRPr="0077045B">
        <w:rPr>
          <w:rFonts w:asciiTheme="minorHAnsi" w:hAnsiTheme="minorHAnsi" w:cstheme="minorHAnsi"/>
          <w:color w:val="222222"/>
          <w:shd w:val="clear" w:color="auto" w:fill="FFFFFF"/>
        </w:rPr>
        <w:t>Department of the Senate</w:t>
      </w:r>
      <w:r w:rsidRPr="0077045B">
        <w:rPr>
          <w:rFonts w:asciiTheme="minorHAnsi" w:hAnsiTheme="minorHAnsi" w:cstheme="minorHAnsi"/>
          <w:color w:val="222222"/>
        </w:rPr>
        <w:br/>
      </w:r>
      <w:r w:rsidRPr="0077045B">
        <w:rPr>
          <w:rFonts w:asciiTheme="minorHAnsi" w:hAnsiTheme="minorHAnsi" w:cstheme="minorHAnsi"/>
          <w:color w:val="222222"/>
          <w:shd w:val="clear" w:color="auto" w:fill="FFFFFF"/>
        </w:rPr>
        <w:t>PO Box 6100</w:t>
      </w:r>
      <w:r w:rsidRPr="0077045B">
        <w:rPr>
          <w:rFonts w:asciiTheme="minorHAnsi" w:hAnsiTheme="minorHAnsi" w:cstheme="minorHAnsi"/>
          <w:color w:val="222222"/>
        </w:rPr>
        <w:br/>
      </w:r>
      <w:r w:rsidRPr="0077045B">
        <w:rPr>
          <w:rFonts w:asciiTheme="minorHAnsi" w:hAnsiTheme="minorHAnsi" w:cstheme="minorHAnsi"/>
          <w:color w:val="222222"/>
          <w:shd w:val="clear" w:color="auto" w:fill="FFFFFF"/>
        </w:rPr>
        <w:t>Parliament House</w:t>
      </w:r>
      <w:r w:rsidRPr="0077045B">
        <w:rPr>
          <w:rFonts w:asciiTheme="minorHAnsi" w:hAnsiTheme="minorHAnsi" w:cstheme="minorHAnsi"/>
          <w:color w:val="222222"/>
        </w:rPr>
        <w:br/>
      </w:r>
      <w:r w:rsidRPr="0077045B">
        <w:rPr>
          <w:rFonts w:asciiTheme="minorHAnsi" w:hAnsiTheme="minorHAnsi" w:cstheme="minorHAnsi"/>
          <w:color w:val="222222"/>
          <w:shd w:val="clear" w:color="auto" w:fill="FFFFFF"/>
        </w:rPr>
        <w:t>CANBERRA ACT 2600</w:t>
      </w:r>
      <w:r w:rsidRPr="0077045B">
        <w:rPr>
          <w:rFonts w:asciiTheme="minorHAnsi" w:hAnsiTheme="minorHAnsi" w:cstheme="minorHAnsi"/>
          <w:color w:val="222222"/>
        </w:rPr>
        <w:br/>
      </w:r>
      <w:r w:rsidRPr="0077045B">
        <w:rPr>
          <w:rFonts w:asciiTheme="minorHAnsi" w:hAnsiTheme="minorHAnsi" w:cstheme="minorHAnsi"/>
          <w:color w:val="222222"/>
          <w:shd w:val="clear" w:color="auto" w:fill="FFFFFF"/>
        </w:rPr>
        <w:t>AUSTRALIA</w:t>
      </w:r>
    </w:p>
    <w:p w14:paraId="3EF5C9B6" w14:textId="77777777" w:rsidR="00FF4141" w:rsidRDefault="00FF4141" w:rsidP="00FF4141">
      <w:pPr>
        <w:rPr>
          <w:rFonts w:ascii="Calibri" w:hAnsi="Calibri" w:cs="Calibri"/>
          <w:color w:val="222222"/>
        </w:rPr>
      </w:pPr>
      <w:r w:rsidRPr="00FF4141">
        <w:rPr>
          <w:rFonts w:ascii="Calibri" w:hAnsi="Calibri" w:cs="Calibri"/>
          <w:color w:val="222222"/>
        </w:rPr>
        <w:t>To the Committee,</w:t>
      </w:r>
    </w:p>
    <w:p w14:paraId="65C37CD9" w14:textId="77777777" w:rsidR="00FF4141" w:rsidRDefault="00FF4141" w:rsidP="00FF4141">
      <w:pPr>
        <w:rPr>
          <w:rFonts w:ascii="Calibri" w:hAnsi="Calibri" w:cs="Calibri"/>
          <w:color w:val="222222"/>
        </w:rPr>
      </w:pPr>
      <w:r w:rsidRPr="00FF4141">
        <w:rPr>
          <w:rFonts w:ascii="Calibri" w:hAnsi="Calibri" w:cs="Calibri"/>
          <w:color w:val="222222"/>
        </w:rPr>
        <w:t>I am an individual living with epilepsy, having managed this condition for (insert time period). My epilepsy presents as follows: (insert details about yourself and your epilepsy as appropriate).</w:t>
      </w:r>
    </w:p>
    <w:p w14:paraId="5FDA3171" w14:textId="77777777" w:rsidR="00FF4141" w:rsidRDefault="00FF4141" w:rsidP="00FF4141">
      <w:pPr>
        <w:rPr>
          <w:rFonts w:ascii="Calibri" w:hAnsi="Calibri" w:cs="Calibri"/>
          <w:color w:val="222222"/>
        </w:rPr>
      </w:pPr>
      <w:r w:rsidRPr="00FF4141">
        <w:rPr>
          <w:rFonts w:ascii="Calibri" w:hAnsi="Calibri" w:cs="Calibri"/>
          <w:color w:val="222222"/>
        </w:rPr>
        <w:t>The purpose of this submission is to provide insight into my experiences and the challenges I have encountered while living with epilepsy, organized under the following headings:</w:t>
      </w:r>
    </w:p>
    <w:p w14:paraId="35B10536" w14:textId="77777777" w:rsidR="00FF4141" w:rsidRDefault="00FF4141" w:rsidP="00FF4141">
      <w:pPr>
        <w:rPr>
          <w:rFonts w:ascii="Calibri" w:hAnsi="Calibri" w:cs="Calibri"/>
          <w:b/>
          <w:color w:val="222222"/>
        </w:rPr>
      </w:pPr>
      <w:r w:rsidRPr="00FF4141">
        <w:rPr>
          <w:rFonts w:ascii="Calibri" w:hAnsi="Calibri" w:cs="Calibri"/>
          <w:b/>
          <w:color w:val="222222"/>
        </w:rPr>
        <w:t>Physical and Mental Challenges</w:t>
      </w:r>
    </w:p>
    <w:p w14:paraId="4774343E" w14:textId="77777777" w:rsidR="00FF4141" w:rsidRDefault="00FF4141" w:rsidP="00FF4141">
      <w:pPr>
        <w:rPr>
          <w:rFonts w:ascii="Calibri" w:hAnsi="Calibri" w:cs="Calibri"/>
          <w:color w:val="222222"/>
        </w:rPr>
      </w:pPr>
      <w:r w:rsidRPr="00FF4141">
        <w:rPr>
          <w:rFonts w:ascii="Calibri" w:hAnsi="Calibri" w:cs="Calibri"/>
          <w:color w:val="222222"/>
        </w:rPr>
        <w:t>(Please detail how epilepsy affects you, both physically and mentally, as well as the impact on those around you. It may be helpful to include information for those who may not be familiar with the full scope of effects related to epilepsy.)</w:t>
      </w:r>
    </w:p>
    <w:p w14:paraId="677DFC6C" w14:textId="77777777" w:rsidR="00FF4141" w:rsidRDefault="00FF4141" w:rsidP="00FF4141">
      <w:pPr>
        <w:rPr>
          <w:rFonts w:ascii="Calibri" w:hAnsi="Calibri" w:cs="Calibri"/>
          <w:b/>
          <w:color w:val="222222"/>
        </w:rPr>
      </w:pPr>
      <w:r w:rsidRPr="00FF4141">
        <w:rPr>
          <w:rFonts w:ascii="Calibri" w:hAnsi="Calibri" w:cs="Calibri"/>
          <w:b/>
          <w:color w:val="222222"/>
        </w:rPr>
        <w:t>Access to Diagnosis, Treatment, and Support Services</w:t>
      </w:r>
    </w:p>
    <w:p w14:paraId="690DC04D" w14:textId="77777777" w:rsidR="00FF4141" w:rsidRDefault="00FF4141" w:rsidP="00FF4141">
      <w:pPr>
        <w:rPr>
          <w:rFonts w:ascii="Calibri" w:hAnsi="Calibri" w:cs="Calibri"/>
          <w:color w:val="222222"/>
        </w:rPr>
      </w:pPr>
      <w:r w:rsidRPr="00FF4141">
        <w:rPr>
          <w:rFonts w:ascii="Calibri" w:hAnsi="Calibri" w:cs="Calibri"/>
          <w:color w:val="222222"/>
        </w:rPr>
        <w:t>(Describe the difficulties you have faced in accessing necessary care, such as obtaining appointments with neurologists, experiencing wait times for services or scans, dealing with costs, or encountering limitations in integrated support options.)</w:t>
      </w:r>
    </w:p>
    <w:p w14:paraId="1EEA30A7" w14:textId="77777777" w:rsidR="00FF4141" w:rsidRDefault="00FF4141" w:rsidP="00FF4141">
      <w:pPr>
        <w:rPr>
          <w:rFonts w:ascii="Calibri" w:hAnsi="Calibri" w:cs="Calibri"/>
          <w:b/>
          <w:color w:val="222222"/>
        </w:rPr>
      </w:pPr>
      <w:r w:rsidRPr="00FF4141">
        <w:rPr>
          <w:rFonts w:ascii="Calibri" w:hAnsi="Calibri" w:cs="Calibri"/>
          <w:b/>
          <w:color w:val="222222"/>
        </w:rPr>
        <w:t>Community Awareness</w:t>
      </w:r>
    </w:p>
    <w:p w14:paraId="5EC3E6EE" w14:textId="77777777" w:rsidR="00FF4141" w:rsidRDefault="00FF4141" w:rsidP="00FF4141">
      <w:pPr>
        <w:rPr>
          <w:rFonts w:ascii="Calibri" w:hAnsi="Calibri" w:cs="Calibri"/>
          <w:color w:val="222222"/>
        </w:rPr>
      </w:pPr>
      <w:r w:rsidRPr="00FF4141">
        <w:rPr>
          <w:rFonts w:ascii="Calibri" w:hAnsi="Calibri" w:cs="Calibri"/>
          <w:color w:val="222222"/>
        </w:rPr>
        <w:t>(Discuss the challenges you have encountered within various areas, including social participation, employment, education, and other aspects of community involvement.)</w:t>
      </w:r>
    </w:p>
    <w:p w14:paraId="0D229949" w14:textId="77777777" w:rsidR="00FF4141" w:rsidRDefault="00FF4141" w:rsidP="00FF4141">
      <w:pPr>
        <w:rPr>
          <w:rFonts w:ascii="Calibri" w:hAnsi="Calibri" w:cs="Calibri"/>
          <w:b/>
          <w:color w:val="222222"/>
        </w:rPr>
      </w:pPr>
      <w:r w:rsidRPr="00FF4141">
        <w:rPr>
          <w:rFonts w:ascii="Calibri" w:hAnsi="Calibri" w:cs="Calibri"/>
          <w:b/>
          <w:color w:val="222222"/>
        </w:rPr>
        <w:t>Driving and Independence</w:t>
      </w:r>
    </w:p>
    <w:p w14:paraId="6AFD63D0" w14:textId="77777777" w:rsidR="00FF4141" w:rsidRDefault="00FF4141" w:rsidP="00FF4141">
      <w:pPr>
        <w:rPr>
          <w:rFonts w:ascii="Calibri" w:hAnsi="Calibri" w:cs="Calibri"/>
          <w:color w:val="222222"/>
        </w:rPr>
      </w:pPr>
      <w:r w:rsidRPr="00FF4141">
        <w:rPr>
          <w:rFonts w:ascii="Calibri" w:hAnsi="Calibri" w:cs="Calibri"/>
          <w:color w:val="222222"/>
        </w:rPr>
        <w:t>(Outline any issues you have experienced relating to driving and maintaining independence.)</w:t>
      </w:r>
    </w:p>
    <w:p w14:paraId="1DA84C13" w14:textId="77777777" w:rsidR="00FF4141" w:rsidRDefault="00FF4141" w:rsidP="00FF4141">
      <w:pPr>
        <w:rPr>
          <w:rFonts w:ascii="Calibri" w:hAnsi="Calibri" w:cs="Calibri"/>
          <w:b/>
          <w:color w:val="222222"/>
        </w:rPr>
      </w:pPr>
      <w:r w:rsidRPr="00FF4141">
        <w:rPr>
          <w:rFonts w:ascii="Calibri" w:hAnsi="Calibri" w:cs="Calibri"/>
          <w:b/>
          <w:color w:val="222222"/>
        </w:rPr>
        <w:t>Additional Information for the Committee</w:t>
      </w:r>
    </w:p>
    <w:p w14:paraId="62CEF9F8" w14:textId="77777777" w:rsidR="00FF4141" w:rsidRDefault="00FF4141" w:rsidP="00FF4141">
      <w:pPr>
        <w:rPr>
          <w:rFonts w:ascii="Calibri" w:hAnsi="Calibri" w:cs="Calibri"/>
          <w:color w:val="222222"/>
        </w:rPr>
      </w:pPr>
      <w:r w:rsidRPr="00FF4141">
        <w:rPr>
          <w:rFonts w:ascii="Calibri" w:hAnsi="Calibri" w:cs="Calibri"/>
          <w:color w:val="222222"/>
        </w:rPr>
        <w:t>(Include any further points you wish to highlight regarding your experience with epilepsy.)</w:t>
      </w:r>
    </w:p>
    <w:p w14:paraId="3FDA9411" w14:textId="77777777" w:rsidR="00FF4141" w:rsidRDefault="00FF4141" w:rsidP="00FF4141">
      <w:pPr>
        <w:rPr>
          <w:rFonts w:ascii="Calibri" w:hAnsi="Calibri" w:cs="Calibri"/>
          <w:b/>
          <w:color w:val="222222"/>
        </w:rPr>
      </w:pPr>
      <w:r w:rsidRPr="00FF4141">
        <w:rPr>
          <w:rFonts w:ascii="Calibri" w:hAnsi="Calibri" w:cs="Calibri"/>
          <w:b/>
          <w:color w:val="222222"/>
        </w:rPr>
        <w:t>Recommendations/Suggestions for the Committee</w:t>
      </w:r>
    </w:p>
    <w:p w14:paraId="259FF39D" w14:textId="77777777" w:rsidR="00FF4141" w:rsidRDefault="00FF4141" w:rsidP="00FF4141">
      <w:pPr>
        <w:rPr>
          <w:rFonts w:ascii="Calibri" w:hAnsi="Calibri" w:cs="Calibri"/>
          <w:color w:val="000000"/>
        </w:rPr>
      </w:pPr>
      <w:r w:rsidRPr="00FF4141">
        <w:rPr>
          <w:rFonts w:ascii="Calibri" w:hAnsi="Calibri" w:cs="Calibri"/>
          <w:color w:val="000000"/>
        </w:rPr>
        <w:t>For example:</w:t>
      </w:r>
    </w:p>
    <w:p w14:paraId="549E43BF" w14:textId="77777777" w:rsid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Increase the number of neurologists and epilepsy specialists in Australia.</w:t>
      </w:r>
    </w:p>
    <w:p w14:paraId="62236928" w14:textId="77777777" w:rsid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Enhance accessibility to regional and telehealth epilepsy services.</w:t>
      </w:r>
    </w:p>
    <w:p w14:paraId="145EB217" w14:textId="77777777" w:rsid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Reduce out-of-pocket expenses associated with epilepsy diagnosis and treatment.</w:t>
      </w:r>
    </w:p>
    <w:p w14:paraId="12750434" w14:textId="77777777" w:rsid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Improve access to support through the National Disability Insurance Scheme for individuals with epilepsy.</w:t>
      </w:r>
    </w:p>
    <w:p w14:paraId="0168BA07" w14:textId="77777777" w:rsid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Expand specialised epilepsy centres and surgical assessment programs.</w:t>
      </w:r>
    </w:p>
    <w:p w14:paraId="6518FAF7" w14:textId="77777777" w:rsid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Invest in national epilepsy awareness campaigns and seizure first-aid education.</w:t>
      </w:r>
    </w:p>
    <w:p w14:paraId="4A82AA86" w14:textId="2AB10BA8" w:rsidR="00D01865" w:rsidRPr="00FF4141" w:rsidRDefault="00FF4141" w:rsidP="00FF4141">
      <w:pPr>
        <w:pStyle w:val="ListParagraph"/>
        <w:numPr>
          <w:ilvl w:val="0"/>
          <w:numId w:val="2"/>
        </w:numPr>
        <w:ind w:left="720"/>
        <w:rPr>
          <w:rFonts w:ascii="Calibri" w:hAnsi="Calibri" w:cs="Calibri"/>
          <w:color w:val="222222"/>
        </w:rPr>
      </w:pPr>
      <w:r w:rsidRPr="00FF4141">
        <w:rPr>
          <w:rFonts w:ascii="Calibri" w:hAnsi="Calibri" w:cs="Calibri"/>
          <w:color w:val="222222"/>
        </w:rPr>
        <w:t>Increase Commonwealth funding dedicated to epilepsy research.</w:t>
      </w:r>
    </w:p>
    <w:p w14:paraId="0EDA4F8E" w14:textId="77777777" w:rsidR="00373826" w:rsidRDefault="00373826"/>
    <w:sectPr w:rsidR="003738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17384"/>
    <w:multiLevelType w:val="hybridMultilevel"/>
    <w:tmpl w:val="E1609A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7C17566D"/>
    <w:multiLevelType w:val="multilevel"/>
    <w:tmpl w:val="C128C4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782265">
    <w:abstractNumId w:val="1"/>
  </w:num>
  <w:num w:numId="2" w16cid:durableId="116308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65"/>
    <w:rsid w:val="000D30FB"/>
    <w:rsid w:val="000E2101"/>
    <w:rsid w:val="00206D8D"/>
    <w:rsid w:val="00373826"/>
    <w:rsid w:val="00706A86"/>
    <w:rsid w:val="007C29DE"/>
    <w:rsid w:val="008E0884"/>
    <w:rsid w:val="0098530A"/>
    <w:rsid w:val="00B83FEF"/>
    <w:rsid w:val="00CC0EDD"/>
    <w:rsid w:val="00D01865"/>
    <w:rsid w:val="00FF4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4E6E"/>
  <w15:chartTrackingRefBased/>
  <w15:docId w15:val="{0982D40B-6E77-4633-9FA1-0926BBB1F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65"/>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D01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8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8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8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8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865"/>
    <w:rPr>
      <w:rFonts w:eastAsiaTheme="majorEastAsia" w:cstheme="majorBidi"/>
      <w:color w:val="272727" w:themeColor="text1" w:themeTint="D8"/>
    </w:rPr>
  </w:style>
  <w:style w:type="paragraph" w:styleId="Title">
    <w:name w:val="Title"/>
    <w:basedOn w:val="Normal"/>
    <w:next w:val="Normal"/>
    <w:link w:val="TitleChar"/>
    <w:uiPriority w:val="10"/>
    <w:qFormat/>
    <w:rsid w:val="00D01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865"/>
    <w:pPr>
      <w:spacing w:before="160"/>
      <w:jc w:val="center"/>
    </w:pPr>
    <w:rPr>
      <w:i/>
      <w:iCs/>
      <w:color w:val="404040" w:themeColor="text1" w:themeTint="BF"/>
    </w:rPr>
  </w:style>
  <w:style w:type="character" w:customStyle="1" w:styleId="QuoteChar">
    <w:name w:val="Quote Char"/>
    <w:basedOn w:val="DefaultParagraphFont"/>
    <w:link w:val="Quote"/>
    <w:uiPriority w:val="29"/>
    <w:rsid w:val="00D01865"/>
    <w:rPr>
      <w:i/>
      <w:iCs/>
      <w:color w:val="404040" w:themeColor="text1" w:themeTint="BF"/>
    </w:rPr>
  </w:style>
  <w:style w:type="paragraph" w:styleId="ListParagraph">
    <w:name w:val="List Paragraph"/>
    <w:basedOn w:val="Normal"/>
    <w:uiPriority w:val="34"/>
    <w:qFormat/>
    <w:rsid w:val="00D01865"/>
    <w:pPr>
      <w:ind w:left="720"/>
      <w:contextualSpacing/>
    </w:pPr>
  </w:style>
  <w:style w:type="character" w:styleId="IntenseEmphasis">
    <w:name w:val="Intense Emphasis"/>
    <w:basedOn w:val="DefaultParagraphFont"/>
    <w:uiPriority w:val="21"/>
    <w:qFormat/>
    <w:rsid w:val="00D01865"/>
    <w:rPr>
      <w:i/>
      <w:iCs/>
      <w:color w:val="2F5496" w:themeColor="accent1" w:themeShade="BF"/>
    </w:rPr>
  </w:style>
  <w:style w:type="paragraph" w:styleId="IntenseQuote">
    <w:name w:val="Intense Quote"/>
    <w:basedOn w:val="Normal"/>
    <w:next w:val="Normal"/>
    <w:link w:val="IntenseQuoteChar"/>
    <w:uiPriority w:val="30"/>
    <w:qFormat/>
    <w:rsid w:val="00D01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865"/>
    <w:rPr>
      <w:i/>
      <w:iCs/>
      <w:color w:val="2F5496" w:themeColor="accent1" w:themeShade="BF"/>
    </w:rPr>
  </w:style>
  <w:style w:type="character" w:styleId="IntenseReference">
    <w:name w:val="Intense Reference"/>
    <w:basedOn w:val="DefaultParagraphFont"/>
    <w:uiPriority w:val="32"/>
    <w:qFormat/>
    <w:rsid w:val="00D01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h.gov.au/Parliamentary_Business/Committees/Senate/Community_Affai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350</Words>
  <Characters>1962</Characters>
  <Application>Microsoft Office Word</Application>
  <DocSecurity>0</DocSecurity>
  <Lines>50</Lines>
  <Paragraphs>33</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Boylen</dc:creator>
  <cp:keywords/>
  <dc:description/>
  <cp:lastModifiedBy>Patrick Boylen</cp:lastModifiedBy>
  <cp:revision>3</cp:revision>
  <dcterms:created xsi:type="dcterms:W3CDTF">2026-04-09T02:47:00Z</dcterms:created>
  <dcterms:modified xsi:type="dcterms:W3CDTF">2026-04-09T07:16:00Z</dcterms:modified>
</cp:coreProperties>
</file>